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B2" w:rsidRDefault="00B102B2" w:rsidP="00B102B2">
      <w:pPr>
        <w:pStyle w:val="a3"/>
        <w:shd w:val="clear" w:color="auto" w:fill="FFFFFF"/>
        <w:spacing w:before="0" w:beforeAutospacing="0" w:after="0" w:afterAutospacing="0"/>
        <w:jc w:val="center"/>
        <w:rPr>
          <w:rFonts w:ascii="Arial" w:hAnsi="Arial" w:cs="Arial"/>
          <w:color w:val="000000"/>
          <w:sz w:val="13"/>
          <w:szCs w:val="13"/>
        </w:rPr>
      </w:pPr>
      <w:r>
        <w:rPr>
          <w:b/>
          <w:bCs/>
          <w:color w:val="C00000"/>
          <w:sz w:val="48"/>
          <w:szCs w:val="48"/>
        </w:rPr>
        <w:t>ПАМЯТКА ДЛЯ РОДИТЕЛЕЙ Профилактика зависимостей у подростков</w:t>
      </w:r>
    </w:p>
    <w:p w:rsidR="00B102B2" w:rsidRDefault="00B102B2" w:rsidP="00B102B2">
      <w:pPr>
        <w:pStyle w:val="a3"/>
        <w:shd w:val="clear" w:color="auto" w:fill="FFFFFF"/>
        <w:spacing w:before="0" w:beforeAutospacing="0" w:after="0" w:afterAutospacing="0" w:line="346" w:lineRule="atLeast"/>
        <w:jc w:val="center"/>
        <w:rPr>
          <w:rFonts w:ascii="Arial" w:hAnsi="Arial" w:cs="Arial"/>
          <w:color w:val="000000"/>
          <w:sz w:val="13"/>
          <w:szCs w:val="13"/>
        </w:rPr>
      </w:pPr>
      <w:r>
        <w:rPr>
          <w:i/>
          <w:iCs/>
          <w:color w:val="000000"/>
        </w:rPr>
        <w:t xml:space="preserve">Уважаемые родители! Работа по развитию и воспитанию ребенка и недопущению приобщения подростков к алкоголю, наркотикам, </w:t>
      </w:r>
      <w:proofErr w:type="spellStart"/>
      <w:r>
        <w:rPr>
          <w:i/>
          <w:iCs/>
          <w:color w:val="000000"/>
        </w:rPr>
        <w:t>табакокурению</w:t>
      </w:r>
      <w:proofErr w:type="spellEnd"/>
      <w:r>
        <w:rPr>
          <w:i/>
          <w:iCs/>
          <w:color w:val="000000"/>
        </w:rPr>
        <w:t xml:space="preserve"> требует от родителей ответственного, вдумчивого и профессионального подхода, наличия определенных познаний и их постоянного расширения.</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 xml:space="preserve">Здоровье ребёнка - самое большое счастье для родителей. Но, к сожалению, все больше и больше подростков начинают употреблять табак, алкоголь и наркотики (далее - ПАВ - </w:t>
      </w:r>
      <w:proofErr w:type="spellStart"/>
      <w:r>
        <w:rPr>
          <w:color w:val="000000"/>
          <w:sz w:val="22"/>
          <w:szCs w:val="22"/>
        </w:rPr>
        <w:t>психоактивные</w:t>
      </w:r>
      <w:proofErr w:type="spellEnd"/>
      <w:r>
        <w:rPr>
          <w:color w:val="000000"/>
          <w:sz w:val="22"/>
          <w:szCs w:val="22"/>
        </w:rPr>
        <w:t xml:space="preserve"> вещества). Задача взрослых не допустить распространения пагубного пристрастия среди детей.</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 xml:space="preserve">Социологические опросы свидетельствует о высокой степени </w:t>
      </w:r>
      <w:proofErr w:type="spellStart"/>
      <w:r>
        <w:rPr>
          <w:color w:val="000000"/>
          <w:sz w:val="22"/>
          <w:szCs w:val="22"/>
        </w:rPr>
        <w:t>поражённости</w:t>
      </w:r>
      <w:proofErr w:type="spellEnd"/>
      <w:r>
        <w:rPr>
          <w:color w:val="000000"/>
          <w:sz w:val="22"/>
          <w:szCs w:val="22"/>
        </w:rPr>
        <w:t xml:space="preserve"> общеобразовательных школ наркоманией, о низком качестве организации профилактической работы. По статистике, основной возраст первого знакомства с наркотическими средствами приходится на 11 - 14 лет (41%) и 15 - 17 лет (51%).</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b/>
          <w:bCs/>
          <w:color w:val="000000"/>
          <w:sz w:val="22"/>
          <w:szCs w:val="22"/>
        </w:rPr>
        <w:t>ПРИЧИНЫ:</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proofErr w:type="gramStart"/>
      <w:r>
        <w:rPr>
          <w:color w:val="000000"/>
          <w:sz w:val="22"/>
          <w:szCs w:val="22"/>
        </w:rPr>
        <w:t>любопытство (благодаря известному высказыванию не очень умных людей:</w:t>
      </w:r>
      <w:proofErr w:type="gramEnd"/>
      <w:r>
        <w:rPr>
          <w:color w:val="000000"/>
          <w:sz w:val="22"/>
          <w:szCs w:val="22"/>
        </w:rPr>
        <w:t xml:space="preserve"> </w:t>
      </w:r>
      <w:proofErr w:type="gramStart"/>
      <w:r>
        <w:rPr>
          <w:color w:val="000000"/>
          <w:sz w:val="22"/>
          <w:szCs w:val="22"/>
        </w:rPr>
        <w:t>"Все надо попробовать!");</w:t>
      </w:r>
      <w:proofErr w:type="gramEnd"/>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желание быть похожим на "крутого парня", на старшего авторитетного товарища, часто личный пример родителей и т.д.;</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безделье, отсутствие каких-либо занятий либо обязанностей, в результате - эксперименты от скуки.</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b/>
          <w:bCs/>
          <w:color w:val="000000"/>
          <w:sz w:val="22"/>
          <w:szCs w:val="22"/>
        </w:rPr>
        <w:t>ЗАДУМАЙТЕСЬ:</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ухоженный, вовремя накормленный, заботливо одетый ребёнок может быть внутренне одиноким, психологически безнадзорным, поскольку до его настроения, переживаний, интересов никому нет дела;</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мы так боимся, чтобы наши дети не наделали ошибок в жизни, что не замечаем, что, по сути дела, не даём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ограничиваемый в своей активности, ребёнок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color w:val="000000"/>
          <w:sz w:val="22"/>
          <w:szCs w:val="22"/>
        </w:rPr>
        <w:t>Как при любой болезни, при соблюдении определённых профилактических мер можно уберечь ребёнка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b/>
          <w:bCs/>
          <w:color w:val="000000"/>
          <w:sz w:val="22"/>
          <w:szCs w:val="22"/>
        </w:rPr>
        <w:t>НЕСКОЛЬКО ПРАВИЛ, ПОЗВОЛЯЮЩИХ ПРЕДОТВРАТИТЬ</w:t>
      </w:r>
    </w:p>
    <w:p w:rsidR="00B102B2" w:rsidRDefault="00B102B2" w:rsidP="00B102B2">
      <w:pPr>
        <w:pStyle w:val="a3"/>
        <w:shd w:val="clear" w:color="auto" w:fill="FFFFFF"/>
        <w:spacing w:before="0" w:beforeAutospacing="0" w:after="0" w:afterAutospacing="0" w:line="185" w:lineRule="atLeast"/>
        <w:ind w:firstLine="708"/>
        <w:jc w:val="both"/>
        <w:rPr>
          <w:color w:val="000000"/>
          <w:sz w:val="22"/>
          <w:szCs w:val="22"/>
        </w:rPr>
      </w:pPr>
      <w:r>
        <w:rPr>
          <w:b/>
          <w:bCs/>
          <w:color w:val="000000"/>
          <w:sz w:val="22"/>
          <w:szCs w:val="22"/>
        </w:rPr>
        <w:t>ПОТРЕБЛЕНИЕ ПАВ ВАШИМ РЕБЁНКОМ</w:t>
      </w:r>
    </w:p>
    <w:p w:rsidR="00B102B2" w:rsidRDefault="00B102B2" w:rsidP="00B102B2">
      <w:pPr>
        <w:pStyle w:val="a3"/>
        <w:numPr>
          <w:ilvl w:val="0"/>
          <w:numId w:val="1"/>
        </w:numPr>
        <w:shd w:val="clear" w:color="auto" w:fill="FFFFFF"/>
        <w:spacing w:before="0" w:beforeAutospacing="0" w:after="0" w:afterAutospacing="0" w:line="185" w:lineRule="atLeast"/>
        <w:jc w:val="both"/>
        <w:rPr>
          <w:color w:val="000000"/>
          <w:sz w:val="22"/>
          <w:szCs w:val="22"/>
        </w:rPr>
      </w:pPr>
      <w:r>
        <w:rPr>
          <w:color w:val="000000"/>
          <w:sz w:val="22"/>
          <w:szCs w:val="22"/>
        </w:rPr>
        <w:t>Общайтесь друг с другом.</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ребёнку?</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Помните об этом, старайтесь быть инициатором откровенного, открытого общения со своим ребёнком.</w:t>
      </w:r>
    </w:p>
    <w:p w:rsidR="00B102B2" w:rsidRDefault="00B102B2" w:rsidP="00B102B2">
      <w:pPr>
        <w:pStyle w:val="a3"/>
        <w:numPr>
          <w:ilvl w:val="0"/>
          <w:numId w:val="1"/>
        </w:numPr>
        <w:shd w:val="clear" w:color="auto" w:fill="FFFFFF"/>
        <w:spacing w:before="0" w:beforeAutospacing="0" w:after="0" w:afterAutospacing="0" w:line="185" w:lineRule="atLeast"/>
        <w:jc w:val="both"/>
        <w:rPr>
          <w:color w:val="000000"/>
          <w:sz w:val="22"/>
          <w:szCs w:val="22"/>
        </w:rPr>
      </w:pPr>
      <w:r>
        <w:rPr>
          <w:color w:val="000000"/>
          <w:sz w:val="22"/>
          <w:szCs w:val="22"/>
        </w:rPr>
        <w:t>Выслушивайте друг друга.</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 xml:space="preserve">Умение слушать - основа эффективного общения, но делать это не так легко, как может показаться со стороны. Умение слушать означает: </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быть внимательным к ребёнку;</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выслушивать его точку зрения;</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lastRenderedPageBreak/>
        <w:t>уделять внимание взглядам и чувствам ребёнка, не споря с ним;</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 xml:space="preserve">не надо настаивать, чтобы ребёнок выслушивал и принимал ваши представления о чем-либо. </w:t>
      </w:r>
    </w:p>
    <w:p w:rsidR="00B102B2" w:rsidRDefault="00B102B2" w:rsidP="00B102B2">
      <w:pPr>
        <w:pStyle w:val="a3"/>
        <w:shd w:val="clear" w:color="auto" w:fill="FFFFFF"/>
        <w:spacing w:before="0" w:beforeAutospacing="0" w:after="0" w:afterAutospacing="0" w:line="185" w:lineRule="atLeast"/>
        <w:jc w:val="both"/>
        <w:rPr>
          <w:color w:val="000000"/>
          <w:sz w:val="22"/>
          <w:szCs w:val="22"/>
        </w:rPr>
      </w:pPr>
      <w:r>
        <w:rPr>
          <w:color w:val="000000"/>
          <w:sz w:val="22"/>
          <w:szCs w:val="22"/>
        </w:rPr>
        <w:t>Важно знать, чем именно занят ваш ребёнок. Иногда внешнее отсутствие каких-либо нежелательных действий скрывает за собой вредное занятие. Например, подросток ведёт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ребёнка. Ваш тон "говорит" не менее ясно, чем ваши слова. Он не должен быть насмешливым или снисходительным.</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Поощряя ребёнка,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3. Ставьте себя на его место.</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ребёнок чувствовал, что вам всегда интересно, что с ним происходит. Если вам удастся стать своему ребёнку другом, вы будете самым счастливым родителем!</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4. Проводите время вместе.</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Очень важно, когда родители умеют вместе заниматься спортом, музыкой, рисованием или иным способом устраивать с ребёнком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ребёнка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5. Дружите с его друзьями.</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 xml:space="preserve">Очень часто ребёнок впервые пробует ПАВ в кругу друзей. Порой друзья оказывают огромное влияние на поступки вашего ребёнка.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Pr>
          <w:color w:val="000000"/>
          <w:sz w:val="22"/>
          <w:szCs w:val="22"/>
        </w:rPr>
        <w:t>к</w:t>
      </w:r>
      <w:proofErr w:type="gramEnd"/>
      <w:r>
        <w:rPr>
          <w:color w:val="000000"/>
          <w:sz w:val="22"/>
          <w:szCs w:val="22"/>
        </w:rPr>
        <w:t xml:space="preserve"> </w:t>
      </w:r>
      <w:proofErr w:type="gramStart"/>
      <w:r>
        <w:rPr>
          <w:color w:val="000000"/>
          <w:sz w:val="22"/>
          <w:szCs w:val="22"/>
        </w:rPr>
        <w:t>разного</w:t>
      </w:r>
      <w:proofErr w:type="gramEnd"/>
      <w:r>
        <w:rPr>
          <w:color w:val="000000"/>
          <w:sz w:val="22"/>
          <w:szCs w:val="22"/>
        </w:rPr>
        <w:t xml:space="preserve"> рода экспериментам. Дети пробуют курить, пить. У многих в будущем это может стать привычкой.</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Поэтому важно в этот период постараться принять участие в организации досуга друзей своего ребёнка, то есть их тоже привлечь к занятиям спортом либо творчеством. Таким образом, вы окажете помощь не только другим детям, но в первую очередь своему ребёнку.</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6. Помните, что ваш ребёнок уникален.</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 xml:space="preserve">Любой ребёнок хочет чувствовать себя значимым, особенным и нужным. Вы можете помочь своему ребёнку развить положительные качества и в дальнейшем опираться на них. Когда ребёнок чувствует, что достиг </w:t>
      </w:r>
      <w:proofErr w:type="gramStart"/>
      <w:r>
        <w:rPr>
          <w:color w:val="000000"/>
          <w:sz w:val="22"/>
          <w:szCs w:val="22"/>
        </w:rPr>
        <w:t>чего-то</w:t>
      </w:r>
      <w:proofErr w:type="gramEnd"/>
      <w:r>
        <w:rPr>
          <w:color w:val="000000"/>
          <w:sz w:val="22"/>
          <w:szCs w:val="22"/>
        </w:rPr>
        <w:t xml:space="preserve"> и вы радуетесь его достижениям, повышается уровень его самооценки. А это, в свою очередь, заставляет ребёнка заниматься более полезными и важными делами, чем употребление наркотиков. </w:t>
      </w:r>
      <w:proofErr w:type="gramStart"/>
      <w:r>
        <w:rPr>
          <w:color w:val="000000"/>
          <w:sz w:val="22"/>
          <w:szCs w:val="22"/>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 xml:space="preserve">Цифры не преувеличены: таковы они в среднем у родителей, дети которых имеют наибольшие шансы стать невротиками и психопатами. Ребёнку нужен отдых от приказаний, распоряжений, уговоров, похвал, порицаний. Нужен </w:t>
      </w:r>
      <w:proofErr w:type="gramStart"/>
      <w:r>
        <w:rPr>
          <w:color w:val="000000"/>
          <w:sz w:val="22"/>
          <w:szCs w:val="22"/>
        </w:rPr>
        <w:t>отдых</w:t>
      </w:r>
      <w:proofErr w:type="gramEnd"/>
      <w:r>
        <w:rPr>
          <w:color w:val="000000"/>
          <w:sz w:val="22"/>
          <w:szCs w:val="22"/>
        </w:rPr>
        <w:t xml:space="preserve"> и от </w:t>
      </w:r>
      <w:proofErr w:type="gramStart"/>
      <w:r>
        <w:rPr>
          <w:color w:val="000000"/>
          <w:sz w:val="22"/>
          <w:szCs w:val="22"/>
        </w:rPr>
        <w:t>каких</w:t>
      </w:r>
      <w:proofErr w:type="gramEnd"/>
      <w:r>
        <w:rPr>
          <w:color w:val="000000"/>
          <w:sz w:val="22"/>
          <w:szCs w:val="22"/>
        </w:rPr>
        <w:t xml:space="preserve"> бы то ни было воздействий и обращений!</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Нужно время от времени распоряжаться собой полностью, т.е. нужна своя доля свободы. Без неё задохнётся дух.</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7. Подавайте пример.</w:t>
      </w:r>
    </w:p>
    <w:p w:rsidR="00B102B2" w:rsidRDefault="00B102B2" w:rsidP="00B102B2">
      <w:pPr>
        <w:pStyle w:val="a3"/>
        <w:shd w:val="clear" w:color="auto" w:fill="FFFFFF"/>
        <w:spacing w:before="0" w:beforeAutospacing="0" w:after="0" w:afterAutospacing="0" w:line="185" w:lineRule="atLeast"/>
        <w:ind w:firstLine="426"/>
        <w:jc w:val="both"/>
        <w:rPr>
          <w:color w:val="000000"/>
          <w:sz w:val="22"/>
          <w:szCs w:val="22"/>
        </w:rPr>
      </w:pPr>
      <w:r>
        <w:rPr>
          <w:color w:val="000000"/>
          <w:sz w:val="22"/>
          <w:szCs w:val="22"/>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даёт повод обвинить вас в неискренности, в "двойной морали". Помните, что ваше употребление так называемых разрешённых </w:t>
      </w:r>
      <w:proofErr w:type="spellStart"/>
      <w:r>
        <w:rPr>
          <w:color w:val="000000"/>
          <w:sz w:val="22"/>
          <w:szCs w:val="22"/>
        </w:rPr>
        <w:t>психоактивных</w:t>
      </w:r>
      <w:proofErr w:type="spellEnd"/>
      <w:r>
        <w:rPr>
          <w:color w:val="000000"/>
          <w:sz w:val="22"/>
          <w:szCs w:val="22"/>
        </w:rPr>
        <w:t xml:space="preserve"> веществ открывает дверь детям и для "запрещённых". Несовершенные, мы не можем вырастить совершенных детей. Ну не можем, не можем, не бывает этого - и с вами не будет, если вы стремитесь к идеалу в ребёнке, а не в себе!</w:t>
      </w:r>
    </w:p>
    <w:p w:rsidR="00B102B2" w:rsidRDefault="00B102B2"/>
    <w:sectPr w:rsidR="00B102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AC0"/>
    <w:multiLevelType w:val="hybridMultilevel"/>
    <w:tmpl w:val="3F0CFB38"/>
    <w:lvl w:ilvl="0" w:tplc="2C08994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B102B2"/>
    <w:rsid w:val="00B102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2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4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Юличка</dc:creator>
  <cp:lastModifiedBy>Юличка</cp:lastModifiedBy>
  <cp:revision>2</cp:revision>
  <dcterms:created xsi:type="dcterms:W3CDTF">2021-01-26T07:40:00Z</dcterms:created>
  <dcterms:modified xsi:type="dcterms:W3CDTF">2021-01-26T07:55:00Z</dcterms:modified>
</cp:coreProperties>
</file>