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A0" w:rsidRDefault="009D16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A79A0" w:rsidRDefault="009D16F0">
      <w:pPr>
        <w:jc w:val="center"/>
      </w:pPr>
      <w:r>
        <w:rPr>
          <w:b/>
          <w:sz w:val="28"/>
          <w:szCs w:val="28"/>
        </w:rPr>
        <w:t xml:space="preserve">« </w:t>
      </w:r>
      <w:proofErr w:type="spellStart"/>
      <w:r>
        <w:rPr>
          <w:b/>
          <w:sz w:val="28"/>
          <w:szCs w:val="28"/>
        </w:rPr>
        <w:t>Ольхво-Рогская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»</w:t>
      </w:r>
    </w:p>
    <w:p w:rsidR="006A79A0" w:rsidRDefault="006A79A0">
      <w:pPr>
        <w:jc w:val="center"/>
        <w:rPr>
          <w:b/>
          <w:sz w:val="28"/>
          <w:szCs w:val="28"/>
        </w:rPr>
      </w:pPr>
    </w:p>
    <w:p w:rsidR="006A79A0" w:rsidRDefault="006A79A0">
      <w:pPr>
        <w:jc w:val="center"/>
        <w:rPr>
          <w:rFonts w:ascii="a_CooperBlackRg;Century" w:hAnsi="a_CooperBlackRg;Century" w:cs="a_CooperBlackRg;Century"/>
          <w:b/>
          <w:sz w:val="44"/>
          <w:szCs w:val="28"/>
        </w:rPr>
      </w:pPr>
    </w:p>
    <w:p w:rsidR="006A79A0" w:rsidRDefault="006A79A0">
      <w:pPr>
        <w:jc w:val="center"/>
        <w:rPr>
          <w:rFonts w:ascii="a_CooperBlackRg;Century" w:hAnsi="a_CooperBlackRg;Century" w:cs="a_CooperBlackRg;Century"/>
          <w:b/>
          <w:sz w:val="44"/>
          <w:szCs w:val="28"/>
        </w:rPr>
      </w:pPr>
    </w:p>
    <w:p w:rsidR="006A79A0" w:rsidRDefault="009D16F0">
      <w:pPr>
        <w:tabs>
          <w:tab w:val="left" w:pos="600"/>
          <w:tab w:val="left" w:pos="915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</w:t>
      </w:r>
      <w:r>
        <w:rPr>
          <w:sz w:val="28"/>
          <w:szCs w:val="28"/>
        </w:rPr>
        <w:t>Принята</w:t>
      </w:r>
      <w:proofErr w:type="gramStart"/>
      <w:r>
        <w:rPr>
          <w:sz w:val="28"/>
          <w:szCs w:val="28"/>
        </w:rPr>
        <w:t xml:space="preserve">                                                                        У</w:t>
      </w:r>
      <w:proofErr w:type="gramEnd"/>
      <w:r>
        <w:rPr>
          <w:sz w:val="28"/>
          <w:szCs w:val="28"/>
        </w:rPr>
        <w:t>тверждаю</w:t>
      </w:r>
    </w:p>
    <w:p w:rsidR="006A79A0" w:rsidRDefault="009D16F0">
      <w:pPr>
        <w:tabs>
          <w:tab w:val="left" w:pos="600"/>
          <w:tab w:val="left" w:pos="915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</w:t>
      </w:r>
      <w:r>
        <w:rPr>
          <w:sz w:val="28"/>
          <w:szCs w:val="28"/>
        </w:rPr>
        <w:t>педагогическим советом</w:t>
      </w:r>
      <w:r>
        <w:rPr>
          <w:sz w:val="28"/>
          <w:szCs w:val="28"/>
        </w:rPr>
        <w:t xml:space="preserve">                                             Директор МБОУ</w:t>
      </w:r>
    </w:p>
    <w:p w:rsidR="006A79A0" w:rsidRDefault="009D16F0">
      <w:pPr>
        <w:tabs>
          <w:tab w:val="left" w:pos="600"/>
          <w:tab w:val="left" w:pos="915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Протокол №  9 от  30. 08. 2020 г.                               </w:t>
      </w:r>
      <w:proofErr w:type="spellStart"/>
      <w:r>
        <w:rPr>
          <w:sz w:val="28"/>
          <w:szCs w:val="28"/>
        </w:rPr>
        <w:t>Ольхово-Рогская</w:t>
      </w:r>
      <w:proofErr w:type="spellEnd"/>
      <w:r>
        <w:rPr>
          <w:sz w:val="28"/>
          <w:szCs w:val="28"/>
        </w:rPr>
        <w:t xml:space="preserve"> СОШ</w:t>
      </w:r>
    </w:p>
    <w:p w:rsidR="006A79A0" w:rsidRDefault="009D16F0">
      <w:pPr>
        <w:tabs>
          <w:tab w:val="left" w:pos="600"/>
          <w:tab w:val="left" w:pos="915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eastAsia="Times New Roman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______ О.Н. </w:t>
      </w:r>
      <w:proofErr w:type="spellStart"/>
      <w:r>
        <w:rPr>
          <w:sz w:val="28"/>
          <w:szCs w:val="28"/>
        </w:rPr>
        <w:t>Овчарова</w:t>
      </w:r>
      <w:proofErr w:type="spellEnd"/>
    </w:p>
    <w:p w:rsidR="006A79A0" w:rsidRDefault="009D16F0">
      <w:pPr>
        <w:tabs>
          <w:tab w:val="left" w:pos="600"/>
          <w:tab w:val="left" w:pos="915"/>
        </w:tabs>
        <w:jc w:val="center"/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</w:t>
      </w:r>
    </w:p>
    <w:p w:rsidR="006A79A0" w:rsidRDefault="009D16F0">
      <w:pPr>
        <w:tabs>
          <w:tab w:val="left" w:pos="600"/>
          <w:tab w:val="left" w:pos="915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</w:t>
      </w:r>
    </w:p>
    <w:p w:rsidR="006A79A0" w:rsidRDefault="009D16F0">
      <w:pPr>
        <w:tabs>
          <w:tab w:val="left" w:pos="600"/>
          <w:tab w:val="left" w:pos="915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</w:t>
      </w:r>
    </w:p>
    <w:p w:rsidR="006A79A0" w:rsidRDefault="006A79A0">
      <w:pPr>
        <w:jc w:val="center"/>
        <w:rPr>
          <w:b/>
          <w:sz w:val="28"/>
          <w:szCs w:val="28"/>
        </w:rPr>
      </w:pPr>
    </w:p>
    <w:p w:rsidR="006A79A0" w:rsidRDefault="006A79A0">
      <w:pPr>
        <w:jc w:val="center"/>
        <w:rPr>
          <w:b/>
          <w:sz w:val="28"/>
          <w:szCs w:val="28"/>
        </w:rPr>
      </w:pPr>
    </w:p>
    <w:p w:rsidR="006A79A0" w:rsidRDefault="006A79A0">
      <w:pPr>
        <w:jc w:val="center"/>
        <w:rPr>
          <w:rFonts w:ascii="a_CooperBlackRg;Century" w:hAnsi="a_CooperBlackRg;Century" w:cs="a_CooperBlackRg;Century"/>
          <w:b/>
          <w:sz w:val="44"/>
          <w:szCs w:val="28"/>
        </w:rPr>
      </w:pPr>
    </w:p>
    <w:p w:rsidR="006A79A0" w:rsidRDefault="006A79A0">
      <w:pPr>
        <w:jc w:val="center"/>
        <w:rPr>
          <w:rFonts w:ascii="a_CooperBlackRg;Century" w:hAnsi="a_CooperBlackRg;Century" w:cs="a_CooperBlackRg;Century"/>
          <w:b/>
          <w:sz w:val="44"/>
          <w:szCs w:val="28"/>
        </w:rPr>
      </w:pPr>
    </w:p>
    <w:p w:rsidR="006A79A0" w:rsidRDefault="009D16F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Программа внеурочной деятельн</w:t>
      </w:r>
      <w:r>
        <w:rPr>
          <w:b/>
          <w:sz w:val="56"/>
          <w:szCs w:val="56"/>
        </w:rPr>
        <w:t>ости</w:t>
      </w:r>
    </w:p>
    <w:p w:rsidR="006A79A0" w:rsidRDefault="009D16F0" w:rsidP="009D16F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«Основы </w:t>
      </w:r>
      <w:proofErr w:type="spellStart"/>
      <w:r>
        <w:rPr>
          <w:b/>
          <w:sz w:val="56"/>
          <w:szCs w:val="56"/>
        </w:rPr>
        <w:t>зорового</w:t>
      </w:r>
      <w:proofErr w:type="spellEnd"/>
      <w:r>
        <w:rPr>
          <w:b/>
          <w:sz w:val="56"/>
          <w:szCs w:val="56"/>
        </w:rPr>
        <w:t xml:space="preserve"> питания</w:t>
      </w:r>
      <w:r>
        <w:rPr>
          <w:b/>
          <w:sz w:val="56"/>
          <w:szCs w:val="56"/>
        </w:rPr>
        <w:t>»</w:t>
      </w:r>
    </w:p>
    <w:p w:rsidR="006A79A0" w:rsidRDefault="006A79A0">
      <w:pPr>
        <w:jc w:val="center"/>
        <w:rPr>
          <w:b/>
          <w:sz w:val="28"/>
          <w:szCs w:val="28"/>
        </w:rPr>
      </w:pPr>
    </w:p>
    <w:p w:rsidR="006A79A0" w:rsidRDefault="009D16F0">
      <w:pPr>
        <w:jc w:val="center"/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Рассчитана</w:t>
      </w:r>
      <w:proofErr w:type="gramEnd"/>
      <w:r>
        <w:rPr>
          <w:sz w:val="28"/>
          <w:szCs w:val="28"/>
        </w:rPr>
        <w:t xml:space="preserve"> на 4 года обучения, для учащихся 1-4 классов)</w:t>
      </w:r>
    </w:p>
    <w:p w:rsidR="006A79A0" w:rsidRDefault="006A79A0">
      <w:pPr>
        <w:jc w:val="right"/>
        <w:rPr>
          <w:sz w:val="28"/>
          <w:szCs w:val="28"/>
        </w:rPr>
      </w:pPr>
    </w:p>
    <w:p w:rsidR="006A79A0" w:rsidRDefault="006A79A0">
      <w:pPr>
        <w:rPr>
          <w:sz w:val="28"/>
          <w:szCs w:val="28"/>
        </w:rPr>
      </w:pPr>
    </w:p>
    <w:p w:rsidR="006A79A0" w:rsidRDefault="006A79A0">
      <w:pPr>
        <w:jc w:val="right"/>
        <w:rPr>
          <w:sz w:val="28"/>
          <w:szCs w:val="28"/>
        </w:rPr>
      </w:pPr>
    </w:p>
    <w:p w:rsidR="006A79A0" w:rsidRDefault="006A79A0">
      <w:pPr>
        <w:jc w:val="right"/>
        <w:rPr>
          <w:sz w:val="28"/>
          <w:szCs w:val="28"/>
        </w:rPr>
      </w:pPr>
    </w:p>
    <w:p w:rsidR="006A79A0" w:rsidRDefault="006A79A0">
      <w:pPr>
        <w:jc w:val="right"/>
        <w:rPr>
          <w:sz w:val="28"/>
          <w:szCs w:val="28"/>
        </w:rPr>
      </w:pPr>
    </w:p>
    <w:p w:rsidR="006A79A0" w:rsidRDefault="006A79A0">
      <w:pPr>
        <w:jc w:val="right"/>
        <w:rPr>
          <w:sz w:val="28"/>
          <w:szCs w:val="28"/>
        </w:rPr>
      </w:pPr>
    </w:p>
    <w:p w:rsidR="006A79A0" w:rsidRDefault="006A79A0">
      <w:pPr>
        <w:rPr>
          <w:sz w:val="28"/>
          <w:szCs w:val="28"/>
        </w:rPr>
      </w:pPr>
    </w:p>
    <w:p w:rsidR="006A79A0" w:rsidRDefault="006A79A0">
      <w:pPr>
        <w:jc w:val="right"/>
        <w:rPr>
          <w:sz w:val="28"/>
          <w:szCs w:val="28"/>
        </w:rPr>
      </w:pPr>
    </w:p>
    <w:p w:rsidR="006A79A0" w:rsidRDefault="009D16F0">
      <w:pPr>
        <w:jc w:val="right"/>
      </w:pPr>
      <w:r>
        <w:rPr>
          <w:b/>
          <w:sz w:val="28"/>
          <w:szCs w:val="28"/>
        </w:rPr>
        <w:t xml:space="preserve">Составитель: </w:t>
      </w:r>
      <w:proofErr w:type="spellStart"/>
      <w:r>
        <w:rPr>
          <w:b/>
          <w:sz w:val="28"/>
          <w:szCs w:val="28"/>
        </w:rPr>
        <w:t>Белоконева</w:t>
      </w:r>
      <w:proofErr w:type="spellEnd"/>
      <w:r>
        <w:rPr>
          <w:b/>
          <w:sz w:val="28"/>
          <w:szCs w:val="28"/>
        </w:rPr>
        <w:t xml:space="preserve"> И.Н.</w:t>
      </w:r>
    </w:p>
    <w:p w:rsidR="006A79A0" w:rsidRDefault="009D16F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заместитель директора по ВР</w:t>
      </w:r>
    </w:p>
    <w:p w:rsidR="006A79A0" w:rsidRDefault="006A79A0">
      <w:pPr>
        <w:rPr>
          <w:b/>
          <w:sz w:val="32"/>
          <w:szCs w:val="28"/>
        </w:rPr>
      </w:pPr>
    </w:p>
    <w:p w:rsidR="006A79A0" w:rsidRDefault="006A79A0">
      <w:pPr>
        <w:rPr>
          <w:b/>
          <w:sz w:val="32"/>
          <w:szCs w:val="28"/>
        </w:rPr>
      </w:pPr>
    </w:p>
    <w:p w:rsidR="006A79A0" w:rsidRDefault="006A79A0"/>
    <w:p w:rsidR="006A79A0" w:rsidRDefault="006A79A0"/>
    <w:p w:rsidR="006A79A0" w:rsidRDefault="006A79A0"/>
    <w:p w:rsidR="006A79A0" w:rsidRDefault="006A79A0"/>
    <w:p w:rsidR="006A79A0" w:rsidRDefault="006A79A0"/>
    <w:p w:rsidR="006A79A0" w:rsidRDefault="009D16F0">
      <w:pPr>
        <w:jc w:val="center"/>
      </w:pPr>
      <w:r>
        <w:rPr>
          <w:sz w:val="28"/>
          <w:szCs w:val="28"/>
        </w:rPr>
        <w:t xml:space="preserve">с. Ольховый Рог, 2020 год       </w:t>
      </w:r>
    </w:p>
    <w:p w:rsidR="006A79A0" w:rsidRDefault="006A79A0">
      <w:pPr>
        <w:jc w:val="center"/>
        <w:rPr>
          <w:sz w:val="28"/>
          <w:szCs w:val="28"/>
        </w:rPr>
      </w:pPr>
    </w:p>
    <w:p w:rsidR="006A79A0" w:rsidRDefault="006A79A0">
      <w:pPr>
        <w:jc w:val="center"/>
        <w:rPr>
          <w:sz w:val="28"/>
          <w:szCs w:val="28"/>
        </w:rPr>
      </w:pPr>
    </w:p>
    <w:p w:rsidR="006A79A0" w:rsidRDefault="006A79A0">
      <w:pPr>
        <w:jc w:val="center"/>
        <w:rPr>
          <w:sz w:val="28"/>
          <w:szCs w:val="28"/>
        </w:rPr>
      </w:pPr>
    </w:p>
    <w:p w:rsidR="006A79A0" w:rsidRDefault="006A79A0">
      <w:pPr>
        <w:tabs>
          <w:tab w:val="left" w:pos="8220"/>
        </w:tabs>
        <w:spacing w:line="360" w:lineRule="auto"/>
        <w:rPr>
          <w:b/>
          <w:sz w:val="24"/>
          <w:szCs w:val="24"/>
        </w:rPr>
      </w:pPr>
    </w:p>
    <w:p w:rsidR="009D16F0" w:rsidRDefault="009D16F0">
      <w:pPr>
        <w:tabs>
          <w:tab w:val="left" w:pos="8220"/>
        </w:tabs>
        <w:spacing w:line="360" w:lineRule="auto"/>
        <w:jc w:val="center"/>
        <w:rPr>
          <w:b/>
          <w:sz w:val="28"/>
          <w:szCs w:val="28"/>
        </w:rPr>
      </w:pPr>
    </w:p>
    <w:p w:rsidR="006A79A0" w:rsidRDefault="009D16F0">
      <w:pPr>
        <w:tabs>
          <w:tab w:val="left" w:pos="822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6A79A0" w:rsidRDefault="009D16F0">
      <w:pPr>
        <w:tabs>
          <w:tab w:val="left" w:pos="709"/>
        </w:tabs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Программа «Разговор о </w:t>
      </w:r>
      <w:r>
        <w:rPr>
          <w:sz w:val="24"/>
          <w:szCs w:val="24"/>
        </w:rPr>
        <w:t xml:space="preserve">правильном питании» составлена в соответствии с требованиями ФГОС НОО на основе Программ: </w:t>
      </w:r>
      <w:proofErr w:type="gramStart"/>
      <w:r>
        <w:rPr>
          <w:sz w:val="24"/>
          <w:szCs w:val="24"/>
        </w:rPr>
        <w:t>«Разговор о правильном питании» (</w:t>
      </w:r>
      <w:proofErr w:type="spellStart"/>
      <w:r>
        <w:rPr>
          <w:sz w:val="24"/>
          <w:szCs w:val="24"/>
        </w:rPr>
        <w:t>М.М.Безруких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Т.А.Филиппова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А.Г.Макеева</w:t>
      </w:r>
      <w:proofErr w:type="spellEnd"/>
      <w:r>
        <w:rPr>
          <w:sz w:val="24"/>
          <w:szCs w:val="24"/>
        </w:rPr>
        <w:t xml:space="preserve"> М.ОЛМА Медиа Групп 2009), «Две недели в лагере здоровья» (</w:t>
      </w:r>
      <w:proofErr w:type="spellStart"/>
      <w:r>
        <w:rPr>
          <w:sz w:val="24"/>
          <w:szCs w:val="24"/>
        </w:rPr>
        <w:t>М.М.Безруких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Т.А.Филиппова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А.Г.М</w:t>
      </w:r>
      <w:r>
        <w:rPr>
          <w:sz w:val="24"/>
          <w:szCs w:val="24"/>
        </w:rPr>
        <w:t>акеева</w:t>
      </w:r>
      <w:proofErr w:type="spellEnd"/>
      <w:r>
        <w:rPr>
          <w:sz w:val="24"/>
          <w:szCs w:val="24"/>
        </w:rPr>
        <w:t xml:space="preserve"> М.ОЛМА Медиа Групп 2007), «Формула правильного питания» (</w:t>
      </w:r>
      <w:proofErr w:type="spellStart"/>
      <w:r>
        <w:rPr>
          <w:sz w:val="24"/>
          <w:szCs w:val="24"/>
        </w:rPr>
        <w:t>М.М.Безруких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Т.А.Филиппова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А.Г.Макеева</w:t>
      </w:r>
      <w:proofErr w:type="spellEnd"/>
      <w:r>
        <w:rPr>
          <w:sz w:val="24"/>
          <w:szCs w:val="24"/>
        </w:rPr>
        <w:t xml:space="preserve"> М.ОЛМА Медиа Групп 2009).</w:t>
      </w:r>
      <w:proofErr w:type="gramEnd"/>
    </w:p>
    <w:p w:rsidR="006A79A0" w:rsidRDefault="009D16F0">
      <w:r>
        <w:rPr>
          <w:rFonts w:eastAsia="Times New Roman"/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ab/>
      </w:r>
      <w:r>
        <w:rPr>
          <w:rFonts w:eastAsia="Times New Roman"/>
          <w:color w:val="222222"/>
          <w:sz w:val="24"/>
          <w:szCs w:val="24"/>
          <w:lang w:eastAsia="ru-RU"/>
        </w:rPr>
        <w:t>Содействие здоровому образу жизни</w:t>
      </w:r>
      <w:proofErr w:type="gramStart"/>
      <w:r>
        <w:rPr>
          <w:rFonts w:eastAsia="Times New Roman"/>
          <w:color w:val="222222"/>
          <w:sz w:val="24"/>
          <w:szCs w:val="24"/>
          <w:lang w:eastAsia="ru-RU"/>
        </w:rPr>
        <w:t xml:space="preserve"> ,</w:t>
      </w:r>
      <w:proofErr w:type="gramEnd"/>
      <w:r>
        <w:rPr>
          <w:rFonts w:eastAsia="Times New Roman"/>
          <w:color w:val="222222"/>
          <w:sz w:val="24"/>
          <w:szCs w:val="24"/>
          <w:lang w:eastAsia="ru-RU"/>
        </w:rPr>
        <w:t xml:space="preserve"> создание условий для активизации субъективной позиции ребенка, формирование </w:t>
      </w:r>
      <w:r>
        <w:rPr>
          <w:rFonts w:eastAsia="Times New Roman"/>
          <w:color w:val="222222"/>
          <w:sz w:val="24"/>
          <w:szCs w:val="24"/>
          <w:lang w:eastAsia="ru-RU"/>
        </w:rPr>
        <w:t>культуры питания, готовность поддерживать свое здоровье в оптимальном состоянии – одна из первоочередных задач процесса воспитания.</w:t>
      </w:r>
    </w:p>
    <w:p w:rsidR="006A79A0" w:rsidRDefault="009D16F0">
      <w:pPr>
        <w:ind w:firstLine="708"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 В настоящее время в России в связи с глубоким общественно-экономическим кризисом произошло резкое снижение показателей здор</w:t>
      </w:r>
      <w:r>
        <w:rPr>
          <w:rFonts w:eastAsia="Times New Roman"/>
          <w:color w:val="222222"/>
          <w:sz w:val="24"/>
          <w:szCs w:val="24"/>
          <w:lang w:eastAsia="ru-RU"/>
        </w:rPr>
        <w:t>овья и социальной защищенности детей. Это привело, в частности, к тому, что на этапе поступления в школу, как показывают обобщенные данные последних лет, в среднем 28% детей имеют хронические заболевания.</w:t>
      </w:r>
    </w:p>
    <w:p w:rsidR="006A79A0" w:rsidRDefault="009D16F0">
      <w:pPr>
        <w:ind w:firstLine="708"/>
      </w:pPr>
      <w:r>
        <w:rPr>
          <w:rFonts w:eastAsia="Times New Roman"/>
          <w:color w:val="222222"/>
          <w:sz w:val="24"/>
          <w:szCs w:val="24"/>
          <w:lang w:eastAsia="ru-RU"/>
        </w:rPr>
        <w:t> Данные научных  исследований показывают, что здоро</w:t>
      </w:r>
      <w:r>
        <w:rPr>
          <w:rFonts w:eastAsia="Times New Roman"/>
          <w:color w:val="222222"/>
          <w:sz w:val="24"/>
          <w:szCs w:val="24"/>
          <w:lang w:eastAsia="ru-RU"/>
        </w:rPr>
        <w:t>вье зависит от следующих факторов: медицинского обслуживания, наследственности, экологии и образа жизни.</w:t>
      </w:r>
      <w:r>
        <w:rPr>
          <w:sz w:val="24"/>
          <w:szCs w:val="24"/>
          <w:lang w:eastAsia="ru-RU"/>
        </w:rPr>
        <w:t xml:space="preserve"> </w:t>
      </w:r>
    </w:p>
    <w:p w:rsidR="006A79A0" w:rsidRDefault="009D16F0">
      <w:pPr>
        <w:ind w:firstLine="708"/>
        <w:rPr>
          <w:sz w:val="24"/>
          <w:szCs w:val="24"/>
        </w:rPr>
      </w:pPr>
      <w:r>
        <w:rPr>
          <w:sz w:val="24"/>
          <w:szCs w:val="24"/>
        </w:rPr>
        <w:t>Следовательно, одна из основных задач учебного процесса – это сохранение здоровья детей, формирование у школьников потребности вести здоровый образ жи</w:t>
      </w:r>
      <w:r>
        <w:rPr>
          <w:sz w:val="24"/>
          <w:szCs w:val="24"/>
        </w:rPr>
        <w:t xml:space="preserve">зни, обеспечение мотивации к этому.                            </w:t>
      </w:r>
    </w:p>
    <w:p w:rsidR="006A79A0" w:rsidRDefault="009D16F0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Воспитание здорового школьника – проблема общегосударственная, комплексная и её первоочередной задачей является выделение конкретных аспектов, решение которых возложено на учителя. Педагог дол</w:t>
      </w:r>
      <w:r>
        <w:rPr>
          <w:sz w:val="24"/>
          <w:szCs w:val="24"/>
        </w:rPr>
        <w:t>жен квалифицированно проводить профилактическую работу по предупреждению различных заболеваний, связанных с неправильным питанием. В этой связи уместно привести слова знаменитого педагога В.А. Сухомлинского « Опыт убедил нас в том, что приблизительно  у 85</w:t>
      </w:r>
      <w:r>
        <w:rPr>
          <w:sz w:val="24"/>
          <w:szCs w:val="24"/>
        </w:rPr>
        <w:t xml:space="preserve">% всех неуспевающих учеников главная причина отставания в учёбе – плохое состояние здоровья, </w:t>
      </w:r>
      <w:proofErr w:type="gramStart"/>
      <w:r>
        <w:rPr>
          <w:sz w:val="24"/>
          <w:szCs w:val="24"/>
        </w:rPr>
        <w:t xml:space="preserve">какое – </w:t>
      </w:r>
      <w:proofErr w:type="spellStart"/>
      <w:r>
        <w:rPr>
          <w:sz w:val="24"/>
          <w:szCs w:val="24"/>
        </w:rPr>
        <w:t>нибудь</w:t>
      </w:r>
      <w:proofErr w:type="spellEnd"/>
      <w:proofErr w:type="gramEnd"/>
      <w:r>
        <w:rPr>
          <w:sz w:val="24"/>
          <w:szCs w:val="24"/>
        </w:rPr>
        <w:t xml:space="preserve"> недомогание или заболевание, чаще всего совершенно незаметное  и поддающееся излечению только совместными усилиями матери, отца, врача и учителя». </w:t>
      </w:r>
    </w:p>
    <w:p w:rsidR="006A79A0" w:rsidRDefault="009D16F0">
      <w:pPr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</w:rPr>
        <w:t>Наметившаяся во всём мире тенденция новых подходов в вопросах формирования здоровья способствует созданию образовательно – оздоровительных программ.</w:t>
      </w:r>
    </w:p>
    <w:p w:rsidR="006A79A0" w:rsidRDefault="006A79A0">
      <w:pPr>
        <w:jc w:val="center"/>
        <w:rPr>
          <w:b/>
          <w:sz w:val="24"/>
          <w:szCs w:val="24"/>
          <w:lang w:eastAsia="ru-RU"/>
        </w:rPr>
      </w:pPr>
    </w:p>
    <w:p w:rsidR="006A79A0" w:rsidRDefault="009D16F0">
      <w:pPr>
        <w:spacing w:line="360" w:lineRule="auto"/>
        <w:jc w:val="center"/>
        <w:rPr>
          <w:rFonts w:eastAsia="Times New Roman"/>
          <w:color w:val="222222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Общая характеристика программы </w:t>
      </w:r>
    </w:p>
    <w:p w:rsidR="006A79A0" w:rsidRDefault="009D16F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Актуальность программы</w:t>
      </w:r>
      <w:r>
        <w:rPr>
          <w:sz w:val="24"/>
          <w:szCs w:val="24"/>
        </w:rPr>
        <w:t xml:space="preserve"> заключается в том, что в настоящее время наблюдаетс</w:t>
      </w:r>
      <w:r>
        <w:rPr>
          <w:sz w:val="24"/>
          <w:szCs w:val="24"/>
        </w:rPr>
        <w:t>я увеличение числа больных детей по стране, по региону. Необходимо формировать ЗОЖ, начиная с раннего возраста.</w:t>
      </w:r>
    </w:p>
    <w:p w:rsidR="006A79A0" w:rsidRDefault="009D16F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Практическая значимость</w:t>
      </w:r>
      <w:r>
        <w:rPr>
          <w:sz w:val="24"/>
          <w:szCs w:val="24"/>
        </w:rPr>
        <w:t xml:space="preserve"> состоит в том, что отношение к окружающей действительности формируется в совместной деятельности учителя и учащихся, а н</w:t>
      </w:r>
      <w:r>
        <w:rPr>
          <w:sz w:val="24"/>
          <w:szCs w:val="24"/>
        </w:rPr>
        <w:t>ормы нравственного поведения «выращиваются» с начальной школы.</w:t>
      </w:r>
    </w:p>
    <w:p w:rsidR="006A79A0" w:rsidRDefault="009D16F0">
      <w:pPr>
        <w:ind w:firstLine="708"/>
        <w:jc w:val="both"/>
      </w:pPr>
      <w:r>
        <w:rPr>
          <w:rFonts w:eastAsia="Times New Roman"/>
          <w:b/>
          <w:color w:val="000000"/>
          <w:sz w:val="24"/>
          <w:szCs w:val="24"/>
          <w:lang w:eastAsia="ru-RU"/>
        </w:rPr>
        <w:t>Цель программ</w:t>
      </w:r>
      <w:proofErr w:type="gramStart"/>
      <w:r>
        <w:rPr>
          <w:rFonts w:eastAsia="Times New Roman"/>
          <w:b/>
          <w:color w:val="000000"/>
          <w:sz w:val="24"/>
          <w:szCs w:val="24"/>
          <w:lang w:eastAsia="ru-RU"/>
        </w:rPr>
        <w:t>ы</w:t>
      </w:r>
      <w:r>
        <w:rPr>
          <w:rFonts w:eastAsia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воспитание у детей культуры питания, осознания ими здоровья как главной человеческой ценности.   </w:t>
      </w:r>
    </w:p>
    <w:p w:rsidR="006A79A0" w:rsidRDefault="009D16F0">
      <w:pPr>
        <w:jc w:val="both"/>
      </w:pPr>
      <w:r>
        <w:rPr>
          <w:rFonts w:eastAsia="Times New Roman"/>
          <w:color w:val="000000"/>
          <w:sz w:val="24"/>
          <w:szCs w:val="24"/>
          <w:lang w:eastAsia="ru-RU"/>
        </w:rPr>
        <w:t>Реализации программы  предполагает решение следующих образовательных и воспитат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ельных 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>задач</w:t>
      </w:r>
      <w:r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6A79A0" w:rsidRDefault="009D16F0">
      <w:pPr>
        <w:pStyle w:val="af4"/>
        <w:widowControl/>
        <w:numPr>
          <w:ilvl w:val="0"/>
          <w:numId w:val="8"/>
        </w:numPr>
        <w:autoSpaceDE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формирование и развитие представления школьников  о здоровье как одной из важнейших человеческих ценностей, формирование готовности заботиться и укреплять собственное здоровье; </w:t>
      </w:r>
    </w:p>
    <w:p w:rsidR="006A79A0" w:rsidRDefault="009D16F0">
      <w:pPr>
        <w:widowControl/>
        <w:numPr>
          <w:ilvl w:val="0"/>
          <w:numId w:val="8"/>
        </w:numPr>
        <w:autoSpaceDE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формирование у школьников знаний о правилах рационального питани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я, их роли в сохранении и укрепления здоровья, а также готовности соблюдать эти правила; </w:t>
      </w:r>
    </w:p>
    <w:p w:rsidR="006A79A0" w:rsidRDefault="009D16F0">
      <w:pPr>
        <w:widowControl/>
        <w:numPr>
          <w:ilvl w:val="0"/>
          <w:numId w:val="8"/>
        </w:numPr>
        <w:autoSpaceDE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освоение детьми  практических навыков рационального питания; </w:t>
      </w:r>
    </w:p>
    <w:p w:rsidR="006A79A0" w:rsidRDefault="009D16F0">
      <w:pPr>
        <w:widowControl/>
        <w:numPr>
          <w:ilvl w:val="0"/>
          <w:numId w:val="8"/>
        </w:numPr>
        <w:autoSpaceDE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формирование представления о социокультурных аспектах питания как составляющей общей культуры человека; </w:t>
      </w:r>
    </w:p>
    <w:p w:rsidR="006A79A0" w:rsidRDefault="009D16F0">
      <w:pPr>
        <w:widowControl/>
        <w:numPr>
          <w:ilvl w:val="0"/>
          <w:numId w:val="8"/>
        </w:numPr>
        <w:autoSpaceDE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информирование школьников 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 </w:t>
      </w:r>
    </w:p>
    <w:p w:rsidR="006A79A0" w:rsidRDefault="009D16F0">
      <w:pPr>
        <w:widowControl/>
        <w:numPr>
          <w:ilvl w:val="0"/>
          <w:numId w:val="8"/>
        </w:numPr>
        <w:autoSpaceDE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развитие творческих 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пособностей и кругозора  детей, их интересов и познавательной деятельности; </w:t>
      </w:r>
    </w:p>
    <w:p w:rsidR="006A79A0" w:rsidRDefault="009D16F0">
      <w:pPr>
        <w:pStyle w:val="af4"/>
        <w:widowControl/>
        <w:numPr>
          <w:ilvl w:val="0"/>
          <w:numId w:val="8"/>
        </w:numPr>
        <w:contextualSpacing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развитие коммуникативных навыков, умения эффективно взаимодействовать со сверстниками и взрослыми в процессе решения проблемы;</w:t>
      </w:r>
    </w:p>
    <w:p w:rsidR="006A79A0" w:rsidRDefault="009D16F0">
      <w:pPr>
        <w:shd w:val="clear" w:color="auto" w:fill="FFFFFF"/>
        <w:spacing w:line="316" w:lineRule="atLeast"/>
        <w:jc w:val="both"/>
      </w:pPr>
      <w:r>
        <w:rPr>
          <w:rFonts w:eastAsia="Times New Roman"/>
          <w:sz w:val="24"/>
          <w:szCs w:val="24"/>
        </w:rPr>
        <w:t xml:space="preserve">         </w:t>
      </w:r>
      <w:r>
        <w:rPr>
          <w:sz w:val="24"/>
          <w:szCs w:val="24"/>
        </w:rPr>
        <w:t>Преимущество программы заключается в том, ч</w:t>
      </w:r>
      <w:r>
        <w:rPr>
          <w:sz w:val="24"/>
          <w:szCs w:val="24"/>
        </w:rPr>
        <w:t xml:space="preserve">то его материал носит практико-ориентированный характер, актуален для детей. Всё, что они узнают и чему учатся на занятиях, они могут применить дома и в гостях уже сегодня. </w:t>
      </w:r>
    </w:p>
    <w:p w:rsidR="006A79A0" w:rsidRDefault="009D16F0">
      <w:pPr>
        <w:shd w:val="clear" w:color="auto" w:fill="FFFFFF"/>
        <w:spacing w:line="316" w:lineRule="atLeast"/>
        <w:ind w:firstLine="360"/>
        <w:jc w:val="both"/>
      </w:pPr>
      <w:r>
        <w:rPr>
          <w:sz w:val="24"/>
          <w:szCs w:val="24"/>
        </w:rPr>
        <w:t>Программа «Разговор о правильном питании» предполагает активное  участие и  максим</w:t>
      </w:r>
      <w:r>
        <w:rPr>
          <w:sz w:val="24"/>
          <w:szCs w:val="24"/>
        </w:rPr>
        <w:t>альное вовлечение детей начальных классов  в  поисковую работу, в  отработку знаний,  навыков в определении продуктов правильного питания,  понятий о витаминном составе продуктов, целесообразности трёхразового полноценного питания, расширение представлений</w:t>
      </w:r>
      <w:r>
        <w:rPr>
          <w:sz w:val="24"/>
          <w:szCs w:val="24"/>
        </w:rPr>
        <w:t xml:space="preserve"> о многообразии фруктов и овощей  своего региона.</w:t>
      </w:r>
    </w:p>
    <w:p w:rsidR="006A79A0" w:rsidRDefault="009D16F0">
      <w:pPr>
        <w:shd w:val="clear" w:color="auto" w:fill="FFFFFF"/>
        <w:spacing w:line="316" w:lineRule="atLeast"/>
        <w:ind w:firstLine="360"/>
        <w:jc w:val="both"/>
      </w:pPr>
      <w:r>
        <w:rPr>
          <w:rFonts w:eastAsia="Times New Roman"/>
          <w:sz w:val="24"/>
          <w:szCs w:val="24"/>
        </w:rPr>
        <w:t xml:space="preserve">     </w:t>
      </w:r>
      <w:r>
        <w:rPr>
          <w:sz w:val="24"/>
          <w:szCs w:val="24"/>
        </w:rPr>
        <w:t>Программа носит интерактивный характер, стимулирующий непосредственное участие школьников в процессе обучения, пробуждающий интерес и желание соблюдать правила питания и заботиться о собственном здоров</w:t>
      </w:r>
      <w:r>
        <w:rPr>
          <w:sz w:val="24"/>
          <w:szCs w:val="24"/>
        </w:rPr>
        <w:t xml:space="preserve">ье. Для организации процесса обучения используются различные типы игр (ролевые, ситуационные), создание проектов, проведение мини-тренингов, дискуссий. Большое значение уделяется самостоятельной творческой деятельности школьников (поиску новой информации, </w:t>
      </w:r>
      <w:r>
        <w:rPr>
          <w:sz w:val="24"/>
          <w:szCs w:val="24"/>
        </w:rPr>
        <w:t>подготовке заданий и т.д.).</w:t>
      </w:r>
    </w:p>
    <w:p w:rsidR="006A79A0" w:rsidRDefault="009D16F0">
      <w:pPr>
        <w:shd w:val="clear" w:color="auto" w:fill="FFFFFF"/>
        <w:spacing w:line="316" w:lineRule="atLeast"/>
        <w:ind w:firstLine="360"/>
        <w:jc w:val="both"/>
      </w:pPr>
      <w:r>
        <w:rPr>
          <w:rFonts w:eastAsia="Times New Roman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Одно из важнейших условий эффективного проведения программы—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>ддержка родителей. Поэтому в «Разговоре о правильном питании» часть заданий ориентирована на совместную деятельность детей и взрослых. Родители также участвуют в подготовке и проведении различн</w:t>
      </w:r>
      <w:r>
        <w:rPr>
          <w:sz w:val="24"/>
          <w:szCs w:val="24"/>
        </w:rPr>
        <w:t xml:space="preserve">ых мероприятий — праздников, конкурсов, викторин. </w:t>
      </w:r>
    </w:p>
    <w:p w:rsidR="006A79A0" w:rsidRDefault="009D16F0">
      <w:pPr>
        <w:shd w:val="clear" w:color="auto" w:fill="FFFFFF"/>
        <w:spacing w:line="316" w:lineRule="atLeast"/>
        <w:jc w:val="both"/>
      </w:pPr>
      <w:r>
        <w:rPr>
          <w:rFonts w:eastAsia="Times New Roman"/>
          <w:sz w:val="24"/>
          <w:szCs w:val="24"/>
        </w:rPr>
        <w:t xml:space="preserve">            </w:t>
      </w:r>
      <w:r>
        <w:rPr>
          <w:sz w:val="24"/>
          <w:szCs w:val="24"/>
        </w:rPr>
        <w:t>В ходе изучения программы используются разнообразные формы и методы, обеспечивающие  непосредственное участие детей в работе по программе, стимулирующие их интерес к изучаемому материалу, дающи</w:t>
      </w:r>
      <w:r>
        <w:rPr>
          <w:sz w:val="24"/>
          <w:szCs w:val="24"/>
        </w:rPr>
        <w:t>е возможность проявить свои творческие способности.   Содержание  программы, а также используемые формы  и методы её реализации носят игровой характер, развивают познавательный интерес к проблеме питания и формирования ЗОЖ, что наиболее соответствует возра</w:t>
      </w:r>
      <w:r>
        <w:rPr>
          <w:sz w:val="24"/>
          <w:szCs w:val="24"/>
        </w:rPr>
        <w:t>стным особенностям детей, обеспечивает условия для активного включения их в процесс обучения и стимулирует активное присвоение предъявляемых ценностных нормативов и навыков. Поскольку игра является ведущей деятельностью для младших школьников, то и игровые</w:t>
      </w:r>
      <w:r>
        <w:rPr>
          <w:sz w:val="24"/>
          <w:szCs w:val="24"/>
        </w:rPr>
        <w:t xml:space="preserve"> методы являются основой организации </w:t>
      </w:r>
      <w:proofErr w:type="gramStart"/>
      <w:r>
        <w:rPr>
          <w:sz w:val="24"/>
          <w:szCs w:val="24"/>
        </w:rPr>
        <w:t>обучения по программе</w:t>
      </w:r>
      <w:proofErr w:type="gramEnd"/>
      <w:r>
        <w:rPr>
          <w:sz w:val="24"/>
          <w:szCs w:val="24"/>
        </w:rPr>
        <w:t>. Можно выделить несколько типов игр, комбинация которых обеспечит эффективность процесса обучения: сюжетно-ролевая игра, игра с правилами, образно-ролевая игра.</w:t>
      </w:r>
    </w:p>
    <w:p w:rsidR="006A79A0" w:rsidRDefault="009D16F0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Новизна программы заключается в учёт</w:t>
      </w:r>
      <w:r>
        <w:rPr>
          <w:b/>
          <w:sz w:val="24"/>
          <w:szCs w:val="24"/>
        </w:rPr>
        <w:t xml:space="preserve">е традиций питания, активном вовлечении в работу родителей.  </w:t>
      </w:r>
    </w:p>
    <w:p w:rsidR="006A79A0" w:rsidRDefault="009D16F0">
      <w:pPr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3300"/>
          <w:sz w:val="24"/>
          <w:szCs w:val="24"/>
          <w:lang w:eastAsia="ru-RU"/>
        </w:rPr>
        <w:t xml:space="preserve">     </w:t>
      </w:r>
      <w:r>
        <w:rPr>
          <w:rFonts w:eastAsia="Times New Roman"/>
          <w:color w:val="003300"/>
          <w:sz w:val="24"/>
          <w:szCs w:val="24"/>
          <w:lang w:eastAsia="ru-RU"/>
        </w:rPr>
        <w:tab/>
      </w:r>
    </w:p>
    <w:p w:rsidR="006A79A0" w:rsidRDefault="009D16F0">
      <w:pPr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 « Разговор о правильном питании» построена в соответствии с </w:t>
      </w:r>
      <w:r>
        <w:rPr>
          <w:b/>
          <w:sz w:val="24"/>
          <w:szCs w:val="24"/>
        </w:rPr>
        <w:t>принципами</w:t>
      </w:r>
      <w:r>
        <w:rPr>
          <w:sz w:val="24"/>
          <w:szCs w:val="24"/>
        </w:rPr>
        <w:t>:</w:t>
      </w:r>
    </w:p>
    <w:p w:rsidR="006A79A0" w:rsidRDefault="009D16F0">
      <w:pPr>
        <w:pStyle w:val="af4"/>
        <w:widowControl/>
        <w:numPr>
          <w:ilvl w:val="0"/>
          <w:numId w:val="5"/>
        </w:numPr>
        <w:autoSpaceDE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научная обоснованность и практическая целесообразность; </w:t>
      </w:r>
    </w:p>
    <w:p w:rsidR="006A79A0" w:rsidRDefault="009D16F0">
      <w:pPr>
        <w:widowControl/>
        <w:numPr>
          <w:ilvl w:val="0"/>
          <w:numId w:val="5"/>
        </w:numPr>
        <w:autoSpaceDE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возрастная адекватность; </w:t>
      </w:r>
    </w:p>
    <w:p w:rsidR="006A79A0" w:rsidRDefault="009D16F0">
      <w:pPr>
        <w:widowControl/>
        <w:numPr>
          <w:ilvl w:val="0"/>
          <w:numId w:val="5"/>
        </w:numPr>
        <w:autoSpaceDE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необходимость и доста</w:t>
      </w:r>
      <w:r>
        <w:rPr>
          <w:rFonts w:eastAsia="Times New Roman"/>
          <w:sz w:val="24"/>
          <w:szCs w:val="24"/>
          <w:lang w:eastAsia="ru-RU"/>
        </w:rPr>
        <w:t xml:space="preserve">точность информации; </w:t>
      </w:r>
    </w:p>
    <w:p w:rsidR="006A79A0" w:rsidRDefault="009D16F0">
      <w:pPr>
        <w:widowControl/>
        <w:numPr>
          <w:ilvl w:val="0"/>
          <w:numId w:val="5"/>
        </w:numPr>
        <w:autoSpaceDE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модульность программы;</w:t>
      </w:r>
    </w:p>
    <w:p w:rsidR="006A79A0" w:rsidRDefault="009D16F0">
      <w:pPr>
        <w:widowControl/>
        <w:numPr>
          <w:ilvl w:val="0"/>
          <w:numId w:val="5"/>
        </w:numPr>
        <w:autoSpaceDE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практическая целесообразность                                                                                                    </w:t>
      </w:r>
    </w:p>
    <w:p w:rsidR="006A79A0" w:rsidRDefault="009D16F0">
      <w:pPr>
        <w:widowControl/>
        <w:numPr>
          <w:ilvl w:val="0"/>
          <w:numId w:val="5"/>
        </w:numPr>
        <w:autoSpaceDE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динамическое развитие и системность; </w:t>
      </w:r>
    </w:p>
    <w:p w:rsidR="006A79A0" w:rsidRDefault="009D16F0">
      <w:pPr>
        <w:widowControl/>
        <w:numPr>
          <w:ilvl w:val="0"/>
          <w:numId w:val="5"/>
        </w:numPr>
        <w:autoSpaceDE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вовлеченность семьи и реализацию программы;</w:t>
      </w:r>
    </w:p>
    <w:p w:rsidR="006A79A0" w:rsidRDefault="009D16F0">
      <w:pPr>
        <w:pStyle w:val="31"/>
        <w:numPr>
          <w:ilvl w:val="0"/>
          <w:numId w:val="5"/>
        </w:numPr>
        <w:spacing w:before="0"/>
        <w:jc w:val="left"/>
      </w:pPr>
      <w:r>
        <w:rPr>
          <w:b w:val="0"/>
          <w:sz w:val="24"/>
          <w:szCs w:val="24"/>
        </w:rPr>
        <w:t>культурологическая сообразность – в содержании</w:t>
      </w:r>
      <w:r>
        <w:rPr>
          <w:b w:val="0"/>
          <w:color w:val="000000"/>
          <w:sz w:val="24"/>
          <w:szCs w:val="24"/>
        </w:rPr>
        <w:t xml:space="preserve"> программы отражены исторически сложившиеся традиции питания, являющиеся частью культуры народов России и других стран</w:t>
      </w:r>
      <w:r>
        <w:rPr>
          <w:color w:val="000000"/>
          <w:sz w:val="24"/>
          <w:szCs w:val="24"/>
        </w:rPr>
        <w:t>.</w:t>
      </w:r>
    </w:p>
    <w:p w:rsidR="006A79A0" w:rsidRDefault="009D16F0">
      <w:pPr>
        <w:pStyle w:val="31"/>
        <w:spacing w:before="0"/>
        <w:ind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отличие от многих других обучающих программ, «Разговор о правильном питании» носит комплексный характер и охватывает разные аспекты питания, в том числе и связанные с </w:t>
      </w:r>
      <w:r>
        <w:rPr>
          <w:b w:val="0"/>
          <w:sz w:val="24"/>
          <w:szCs w:val="24"/>
        </w:rPr>
        <w:lastRenderedPageBreak/>
        <w:t>российской историей и культурой. Содержание и структура программы обеспечивает возможно</w:t>
      </w:r>
      <w:r>
        <w:rPr>
          <w:b w:val="0"/>
          <w:sz w:val="24"/>
          <w:szCs w:val="24"/>
        </w:rPr>
        <w:t xml:space="preserve">сть организации системного обучения школьников, с учетом их возрастных особенностей. </w:t>
      </w:r>
    </w:p>
    <w:p w:rsidR="006A79A0" w:rsidRDefault="009D16F0">
      <w:pPr>
        <w:pStyle w:val="31"/>
        <w:spacing w:before="0"/>
        <w:ind w:firstLine="708"/>
        <w:jc w:val="left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В ходе реализации программы дети узнают о важности соблюдения режима питания, об основных питательных веществах, входящих в состав пищи, полезных продуктах и блюдах, осно</w:t>
      </w:r>
      <w:r>
        <w:rPr>
          <w:b w:val="0"/>
          <w:sz w:val="24"/>
          <w:szCs w:val="24"/>
        </w:rPr>
        <w:t xml:space="preserve">вах составления рациона питания, правилах гигиены, учатся сервировать стол и соблюдать правила этикета, а также традициях и кулинарных обычаях, как своей страны, так и других стран. </w:t>
      </w:r>
    </w:p>
    <w:p w:rsidR="006A79A0" w:rsidRDefault="009D16F0">
      <w:pPr>
        <w:pStyle w:val="31"/>
        <w:spacing w:line="360" w:lineRule="auto"/>
        <w:ind w:left="284"/>
        <w:rPr>
          <w:szCs w:val="28"/>
        </w:rPr>
      </w:pPr>
      <w:r>
        <w:rPr>
          <w:szCs w:val="28"/>
        </w:rPr>
        <w:t>Описание места программы в учебном плане</w:t>
      </w:r>
    </w:p>
    <w:p w:rsidR="006A79A0" w:rsidRDefault="009D16F0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Преподавание программы «</w:t>
      </w:r>
      <w:r>
        <w:rPr>
          <w:sz w:val="24"/>
          <w:szCs w:val="24"/>
        </w:rPr>
        <w:t>Разговор</w:t>
      </w:r>
      <w:r>
        <w:rPr>
          <w:sz w:val="24"/>
          <w:szCs w:val="24"/>
        </w:rPr>
        <w:t xml:space="preserve"> о правильном питании</w:t>
      </w:r>
      <w:r>
        <w:rPr>
          <w:color w:val="000000"/>
          <w:sz w:val="24"/>
          <w:szCs w:val="24"/>
        </w:rPr>
        <w:t>» проводится  во второй половине дня. Важность  для младших школьников подчеркивается тем, что он осуществляется в рамках программы формирования культуры здорового и безопасного образа жизни,   рекомендованного для внеурочной деятельно</w:t>
      </w:r>
      <w:r>
        <w:rPr>
          <w:color w:val="000000"/>
          <w:sz w:val="24"/>
          <w:szCs w:val="24"/>
        </w:rPr>
        <w:t xml:space="preserve">сти новым стандартом. </w:t>
      </w:r>
      <w:r>
        <w:rPr>
          <w:sz w:val="24"/>
          <w:szCs w:val="24"/>
        </w:rPr>
        <w:t xml:space="preserve"> Программа «Основы здорового питания</w:t>
      </w:r>
      <w:r>
        <w:rPr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 xml:space="preserve"> изучается с 1 по 4 класс по одному  часу в неделю:  1 класс -33 часа, 2 класс – 34 часа, 3 класс – 34 часа, 4 класс – 34 часа в год</w:t>
      </w:r>
      <w:r>
        <w:rPr>
          <w:b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Общий объём учебного времени составляет 135 часов. В кажд</w:t>
      </w:r>
      <w:r>
        <w:rPr>
          <w:color w:val="000000"/>
          <w:sz w:val="24"/>
          <w:szCs w:val="24"/>
        </w:rPr>
        <w:t>ом классе выделяется время для совместной работы учеников с родителями (проекты, соревнования, конкурсы).</w:t>
      </w:r>
    </w:p>
    <w:p w:rsidR="006A79A0" w:rsidRDefault="009D16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рассчитана на детей 6,6-10 лет. В учебные группы принимаются все желающие без специального отбора. </w:t>
      </w:r>
    </w:p>
    <w:p w:rsidR="006A79A0" w:rsidRDefault="009D16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Режим занятий - вторая половина дня</w:t>
      </w:r>
    </w:p>
    <w:p w:rsidR="006A79A0" w:rsidRDefault="009D16F0">
      <w:pPr>
        <w:pStyle w:val="c5"/>
        <w:spacing w:before="0" w:after="0"/>
        <w:ind w:firstLine="708"/>
        <w:contextualSpacing/>
        <w:jc w:val="both"/>
        <w:rPr>
          <w:b/>
          <w:i/>
          <w:color w:val="000000"/>
        </w:rPr>
      </w:pPr>
      <w:r>
        <w:t>Прог</w:t>
      </w:r>
      <w:r>
        <w:t xml:space="preserve">рамма состоит из 2-х модулей </w:t>
      </w:r>
    </w:p>
    <w:p w:rsidR="006A79A0" w:rsidRDefault="009D16F0">
      <w:pPr>
        <w:pStyle w:val="af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1-2 классы – модуль «Разговор о правильном питании»;</w:t>
      </w:r>
    </w:p>
    <w:p w:rsidR="006A79A0" w:rsidRDefault="009D16F0">
      <w:pPr>
        <w:pStyle w:val="af4"/>
        <w:ind w:left="0"/>
        <w:jc w:val="both"/>
      </w:pPr>
      <w:r>
        <w:rPr>
          <w:sz w:val="24"/>
          <w:szCs w:val="24"/>
        </w:rPr>
        <w:t>3-4  классы – модуль «Две недели в лагере здоровья».</w:t>
      </w:r>
    </w:p>
    <w:p w:rsidR="006A79A0" w:rsidRDefault="006A79A0">
      <w:pPr>
        <w:jc w:val="both"/>
        <w:rPr>
          <w:b/>
          <w:sz w:val="24"/>
          <w:szCs w:val="24"/>
        </w:rPr>
      </w:pPr>
    </w:p>
    <w:p w:rsidR="006A79A0" w:rsidRDefault="009D16F0">
      <w:pPr>
        <w:pStyle w:val="31"/>
        <w:spacing w:line="360" w:lineRule="auto"/>
        <w:ind w:firstLine="510"/>
      </w:pPr>
      <w:r>
        <w:rPr>
          <w:szCs w:val="28"/>
        </w:rPr>
        <w:t xml:space="preserve">Описание ценностных ориентиров содержания программы </w:t>
      </w:r>
    </w:p>
    <w:p w:rsidR="006A79A0" w:rsidRDefault="009D16F0">
      <w:pPr>
        <w:pStyle w:val="31"/>
        <w:spacing w:before="0"/>
        <w:ind w:firstLine="709"/>
        <w:jc w:val="both"/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Одним из результатов преподавания программы «Разговор о правильно</w:t>
      </w:r>
      <w:r>
        <w:rPr>
          <w:b w:val="0"/>
          <w:sz w:val="24"/>
          <w:szCs w:val="24"/>
        </w:rPr>
        <w:t xml:space="preserve">м питании» является решение задач воспитания – осмысление и </w:t>
      </w:r>
      <w:proofErr w:type="spellStart"/>
      <w:r>
        <w:rPr>
          <w:b w:val="0"/>
          <w:sz w:val="24"/>
          <w:szCs w:val="24"/>
        </w:rPr>
        <w:t>интериоризация</w:t>
      </w:r>
      <w:proofErr w:type="spellEnd"/>
      <w:r>
        <w:rPr>
          <w:b w:val="0"/>
          <w:sz w:val="24"/>
          <w:szCs w:val="24"/>
        </w:rPr>
        <w:t xml:space="preserve"> (присвоение) младшими школьниками системы ценностей.</w:t>
      </w:r>
    </w:p>
    <w:p w:rsidR="006A79A0" w:rsidRDefault="009D16F0">
      <w:pPr>
        <w:jc w:val="both"/>
      </w:pPr>
      <w:r>
        <w:rPr>
          <w:rFonts w:eastAsia="Times New Roman"/>
          <w:b/>
          <w:sz w:val="24"/>
          <w:szCs w:val="24"/>
          <w:lang w:eastAsia="ru-RU"/>
        </w:rPr>
        <w:t xml:space="preserve">       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b/>
          <w:sz w:val="24"/>
          <w:szCs w:val="24"/>
        </w:rPr>
        <w:t>Ценность жизни</w:t>
      </w:r>
      <w:r>
        <w:rPr>
          <w:sz w:val="24"/>
          <w:szCs w:val="24"/>
        </w:rPr>
        <w:t xml:space="preserve"> – признание человеческой жизни величайшей ценностью, что реализуется в бережном отношении к другим людям </w:t>
      </w:r>
      <w:r>
        <w:rPr>
          <w:sz w:val="24"/>
          <w:szCs w:val="24"/>
        </w:rPr>
        <w:t>и к природе.</w:t>
      </w:r>
    </w:p>
    <w:p w:rsidR="006A79A0" w:rsidRDefault="009D16F0">
      <w:pPr>
        <w:pStyle w:val="af7"/>
        <w:spacing w:before="0" w:after="0"/>
        <w:ind w:firstLine="708"/>
      </w:pPr>
      <w:r>
        <w:rPr>
          <w:b/>
        </w:rPr>
        <w:t>Ценность природы</w:t>
      </w:r>
      <w:r>
        <w:t xml:space="preserve"> основывается на общечеловеческой ценности жизни, на осознании себя частью природного мира </w:t>
      </w:r>
      <w:r>
        <w:rPr>
          <w:rFonts w:ascii="Symbol" w:eastAsia="Symbol" w:hAnsi="Symbol" w:cs="Symbol"/>
          <w:color w:val="0000FF"/>
          <w:spacing w:val="4"/>
        </w:rPr>
        <w:t></w:t>
      </w:r>
      <w:r>
        <w:t xml:space="preserve"> частью живой и неживой природы. Любовь к природе - это бережное отношение к ней как к среде обитания и выживания человека, а также пер</w:t>
      </w:r>
      <w:r>
        <w:t>еживание чувства красоты, гармонии, её совершенства, сохранение и приумножение её богатства.</w:t>
      </w:r>
    </w:p>
    <w:p w:rsidR="006A79A0" w:rsidRDefault="009D16F0">
      <w:pPr>
        <w:pStyle w:val="af7"/>
        <w:spacing w:before="0" w:after="0"/>
        <w:ind w:firstLine="708"/>
      </w:pPr>
      <w:r>
        <w:rPr>
          <w:b/>
        </w:rPr>
        <w:t>Ценность человека</w:t>
      </w:r>
      <w: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</w:t>
      </w:r>
      <w:r>
        <w:t xml:space="preserve">оставляющих: физического, психического и социально-нравственного здоровья. </w:t>
      </w:r>
    </w:p>
    <w:p w:rsidR="006A79A0" w:rsidRDefault="009D16F0">
      <w:pPr>
        <w:pStyle w:val="af7"/>
        <w:spacing w:before="0" w:after="0"/>
        <w:ind w:firstLine="708"/>
      </w:pPr>
      <w:r>
        <w:rPr>
          <w:b/>
        </w:rPr>
        <w:t>Ценность добра</w:t>
      </w:r>
      <w:r>
        <w:t xml:space="preserve"> – направленность человека на развитие и сохранение жизни, через сострадание и милосердие как проявление высшей человеческой способности </w:t>
      </w:r>
      <w:r>
        <w:rPr>
          <w:rFonts w:ascii="Symbol" w:eastAsia="Symbol" w:hAnsi="Symbol" w:cs="Symbol"/>
        </w:rPr>
        <w:t></w:t>
      </w:r>
      <w:r>
        <w:t xml:space="preserve"> любви.</w:t>
      </w:r>
    </w:p>
    <w:p w:rsidR="006A79A0" w:rsidRDefault="009D16F0">
      <w:pPr>
        <w:pStyle w:val="af7"/>
        <w:spacing w:before="0" w:after="0"/>
        <w:ind w:firstLine="708"/>
      </w:pPr>
      <w:r>
        <w:rPr>
          <w:b/>
        </w:rPr>
        <w:t>Ценность истины</w:t>
      </w:r>
      <w: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6A79A0" w:rsidRDefault="009D16F0">
      <w:pPr>
        <w:pStyle w:val="af7"/>
        <w:spacing w:before="0" w:after="0"/>
        <w:ind w:firstLine="708"/>
      </w:pPr>
      <w:r>
        <w:rPr>
          <w:b/>
        </w:rPr>
        <w:t>Ценность семьи</w:t>
      </w:r>
      <w:r>
        <w:t xml:space="preserve"> как первой и самой значимой для развития ребёнка социальной и образовательной среды, обеспечивающей преемственность культурных </w:t>
      </w:r>
      <w:r>
        <w:t xml:space="preserve">традиций народов России от поколения к поколению и тем самым жизнеспособность российского общества </w:t>
      </w:r>
    </w:p>
    <w:p w:rsidR="006A79A0" w:rsidRDefault="009D16F0">
      <w:pPr>
        <w:pStyle w:val="af7"/>
        <w:spacing w:before="0" w:after="0"/>
        <w:ind w:firstLine="708"/>
      </w:pPr>
      <w:r>
        <w:rPr>
          <w:b/>
        </w:rPr>
        <w:t xml:space="preserve">Ценность семьи </w:t>
      </w:r>
      <w:r>
        <w:t>как</w:t>
      </w:r>
      <w:r>
        <w:rPr>
          <w:b/>
        </w:rPr>
        <w:t xml:space="preserve"> </w:t>
      </w:r>
      <w:r>
        <w:t>первой и самой значимой для развития ребёнка социальной и образовательной среды, обеспечивающей преемственность культурных традиций народ</w:t>
      </w:r>
      <w:r>
        <w:t xml:space="preserve">ов России от поколения к поколению и тем самым жизнеспособность российского общества.                             </w:t>
      </w:r>
    </w:p>
    <w:p w:rsidR="006A79A0" w:rsidRDefault="009D16F0">
      <w:pPr>
        <w:pStyle w:val="af7"/>
        <w:spacing w:before="0" w:after="0"/>
        <w:ind w:firstLine="708"/>
      </w:pPr>
      <w:r>
        <w:rPr>
          <w:b/>
        </w:rPr>
        <w:t xml:space="preserve">Ценность гражданственности </w:t>
      </w:r>
      <w:r>
        <w:t>– осознание человеком себя как члена общества, народа, представителя страны и государства.</w:t>
      </w:r>
    </w:p>
    <w:p w:rsidR="006A79A0" w:rsidRDefault="006A79A0">
      <w:pPr>
        <w:pStyle w:val="af7"/>
        <w:spacing w:before="0" w:after="0"/>
        <w:ind w:firstLine="708"/>
      </w:pPr>
    </w:p>
    <w:p w:rsidR="006A79A0" w:rsidRDefault="009D16F0">
      <w:pPr>
        <w:widowControl/>
        <w:autoSpaceDE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iCs/>
          <w:color w:val="222222"/>
          <w:sz w:val="24"/>
          <w:szCs w:val="24"/>
          <w:u w:val="single"/>
          <w:lang w:eastAsia="ru-RU"/>
        </w:rPr>
        <w:t xml:space="preserve">Основные методы обучения: </w:t>
      </w:r>
    </w:p>
    <w:p w:rsidR="006A79A0" w:rsidRDefault="009D16F0">
      <w:pPr>
        <w:pStyle w:val="af4"/>
        <w:widowControl/>
        <w:numPr>
          <w:ilvl w:val="0"/>
          <w:numId w:val="6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фронтальный метод; </w:t>
      </w:r>
    </w:p>
    <w:p w:rsidR="006A79A0" w:rsidRDefault="009D16F0">
      <w:pPr>
        <w:pStyle w:val="af4"/>
        <w:widowControl/>
        <w:numPr>
          <w:ilvl w:val="0"/>
          <w:numId w:val="6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групповой метод; </w:t>
      </w:r>
    </w:p>
    <w:p w:rsidR="006A79A0" w:rsidRDefault="009D16F0">
      <w:pPr>
        <w:pStyle w:val="af4"/>
        <w:widowControl/>
        <w:numPr>
          <w:ilvl w:val="0"/>
          <w:numId w:val="6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lastRenderedPageBreak/>
        <w:t xml:space="preserve">практический метод; </w:t>
      </w:r>
    </w:p>
    <w:p w:rsidR="006A79A0" w:rsidRDefault="009D16F0">
      <w:pPr>
        <w:pStyle w:val="af4"/>
        <w:widowControl/>
        <w:numPr>
          <w:ilvl w:val="0"/>
          <w:numId w:val="6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познавательная игра; </w:t>
      </w:r>
    </w:p>
    <w:p w:rsidR="006A79A0" w:rsidRDefault="009D16F0">
      <w:pPr>
        <w:pStyle w:val="af4"/>
        <w:widowControl/>
        <w:numPr>
          <w:ilvl w:val="0"/>
          <w:numId w:val="6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ситуационный метод; </w:t>
      </w:r>
    </w:p>
    <w:p w:rsidR="006A79A0" w:rsidRDefault="009D16F0">
      <w:pPr>
        <w:pStyle w:val="af4"/>
        <w:widowControl/>
        <w:numPr>
          <w:ilvl w:val="0"/>
          <w:numId w:val="6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игровой метод; </w:t>
      </w:r>
    </w:p>
    <w:p w:rsidR="006A79A0" w:rsidRDefault="009D16F0">
      <w:pPr>
        <w:pStyle w:val="af4"/>
        <w:widowControl/>
        <w:numPr>
          <w:ilvl w:val="0"/>
          <w:numId w:val="6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соревновательный метод;</w:t>
      </w:r>
    </w:p>
    <w:p w:rsidR="006A79A0" w:rsidRDefault="009D16F0">
      <w:pPr>
        <w:pStyle w:val="af4"/>
        <w:widowControl/>
        <w:numPr>
          <w:ilvl w:val="0"/>
          <w:numId w:val="6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активные методы обучения.</w:t>
      </w:r>
    </w:p>
    <w:p w:rsidR="006A79A0" w:rsidRDefault="009D16F0">
      <w:pPr>
        <w:rPr>
          <w:rFonts w:eastAsia="Times New Roman"/>
          <w:b/>
          <w:color w:val="222222"/>
          <w:sz w:val="24"/>
          <w:szCs w:val="24"/>
          <w:lang w:eastAsia="ru-RU"/>
        </w:rPr>
      </w:pPr>
      <w:r>
        <w:rPr>
          <w:rFonts w:eastAsia="Times New Roman"/>
          <w:b/>
          <w:bCs/>
          <w:iCs/>
          <w:color w:val="222222"/>
          <w:sz w:val="24"/>
          <w:szCs w:val="24"/>
          <w:u w:val="single"/>
          <w:lang w:eastAsia="ru-RU"/>
        </w:rPr>
        <w:t>Формы обучения:</w:t>
      </w:r>
    </w:p>
    <w:p w:rsidR="006A79A0" w:rsidRDefault="009D16F0">
      <w:pPr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Ведущими формами деятельности предполагаются: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чтение и обсуждение;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экскурсии на пищеблок школьной столовой, продовольственный магазин, хлебопекарные предприятия;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встречи с интересными людьми; 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практические занятия;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творческие домашние задания;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праздники хлеба, рыбных блюд и т.д.;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конкурсы (рисунков, </w:t>
      </w:r>
      <w:r>
        <w:rPr>
          <w:rFonts w:eastAsia="Times New Roman"/>
          <w:color w:val="222222"/>
          <w:sz w:val="24"/>
          <w:szCs w:val="24"/>
          <w:lang w:eastAsia="ru-RU"/>
        </w:rPr>
        <w:t>рассказов, рецептов);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ярмарки полезных продуктов;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сюжетно-ролевая игра, игра с правилами, образно-ролевая игра;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мини – проекты;</w:t>
      </w:r>
    </w:p>
    <w:p w:rsidR="006A79A0" w:rsidRDefault="009D16F0">
      <w:pPr>
        <w:pStyle w:val="af4"/>
        <w:widowControl/>
        <w:numPr>
          <w:ilvl w:val="0"/>
          <w:numId w:val="7"/>
        </w:numPr>
        <w:autoSpaceDE/>
        <w:contextualSpacing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совместная работа с родителями.</w:t>
      </w:r>
    </w:p>
    <w:p w:rsidR="006A79A0" w:rsidRDefault="009D16F0">
      <w:pPr>
        <w:pStyle w:val="af4"/>
        <w:shd w:val="clear" w:color="auto" w:fill="FFFFFF"/>
        <w:spacing w:line="316" w:lineRule="atLeast"/>
        <w:ind w:left="64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контроля</w:t>
      </w:r>
    </w:p>
    <w:p w:rsidR="006A79A0" w:rsidRDefault="006A79A0">
      <w:pPr>
        <w:numPr>
          <w:ilvl w:val="0"/>
          <w:numId w:val="7"/>
        </w:numPr>
        <w:shd w:val="clear" w:color="auto" w:fill="FFFFFF"/>
        <w:spacing w:line="316" w:lineRule="atLeast"/>
        <w:jc w:val="center"/>
        <w:rPr>
          <w:b/>
          <w:bCs/>
          <w:sz w:val="24"/>
          <w:szCs w:val="24"/>
          <w:u w:val="single"/>
        </w:rPr>
      </w:pPr>
    </w:p>
    <w:p w:rsidR="006A79A0" w:rsidRDefault="009D16F0">
      <w:pPr>
        <w:numPr>
          <w:ilvl w:val="0"/>
          <w:numId w:val="7"/>
        </w:numPr>
        <w:shd w:val="clear" w:color="auto" w:fill="FFFFFF"/>
        <w:spacing w:line="316" w:lineRule="atLeas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Проверка усвоения программы проводится в форме анкетирования, </w:t>
      </w:r>
      <w:r>
        <w:rPr>
          <w:sz w:val="24"/>
          <w:szCs w:val="24"/>
        </w:rPr>
        <w:t>тестирования, выполнения творческих заданий.</w:t>
      </w:r>
    </w:p>
    <w:p w:rsidR="006A79A0" w:rsidRDefault="009D16F0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.   Подведение итогов реализации программы проводится в виде выставок работ учащихся, праздников, игр, викторин. В том числе:</w:t>
      </w:r>
    </w:p>
    <w:p w:rsidR="006A79A0" w:rsidRDefault="009D16F0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- оформление выставок работ учащихся в классе, школе;</w:t>
      </w:r>
    </w:p>
    <w:p w:rsidR="006A79A0" w:rsidRDefault="009D16F0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- оформление выставки фотограф</w:t>
      </w:r>
      <w:r>
        <w:rPr>
          <w:sz w:val="24"/>
          <w:szCs w:val="24"/>
        </w:rPr>
        <w:t>ий «Мы – за здоровое питание»</w:t>
      </w:r>
    </w:p>
    <w:p w:rsidR="006A79A0" w:rsidRDefault="006A79A0">
      <w:pPr>
        <w:rPr>
          <w:sz w:val="24"/>
          <w:szCs w:val="24"/>
        </w:rPr>
      </w:pPr>
    </w:p>
    <w:p w:rsidR="006A79A0" w:rsidRDefault="009D16F0">
      <w:pPr>
        <w:pStyle w:val="af2"/>
        <w:shd w:val="clear" w:color="auto" w:fill="FFFFFF"/>
        <w:spacing w:line="316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Прогнозируемые результаты освоения программы</w:t>
      </w:r>
    </w:p>
    <w:p w:rsidR="006A79A0" w:rsidRDefault="009D16F0">
      <w:pPr>
        <w:pStyle w:val="af2"/>
        <w:shd w:val="clear" w:color="auto" w:fill="FFFFFF"/>
        <w:spacing w:line="316" w:lineRule="atLeast"/>
        <w:jc w:val="center"/>
      </w:pPr>
      <w:r>
        <w:rPr>
          <w:sz w:val="24"/>
          <w:szCs w:val="24"/>
        </w:rPr>
        <w:t>В результате изучения программы «Разговор о правильном питании» младшие школьники получат представления:</w:t>
      </w:r>
    </w:p>
    <w:p w:rsidR="006A79A0" w:rsidRDefault="009D16F0">
      <w:pPr>
        <w:widowControl/>
        <w:numPr>
          <w:ilvl w:val="0"/>
          <w:numId w:val="2"/>
        </w:numPr>
        <w:shd w:val="clear" w:color="auto" w:fill="FFFFFF"/>
        <w:suppressAutoHyphens/>
        <w:autoSpaceDE/>
        <w:spacing w:line="316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правилах и основах рационального питания, </w:t>
      </w:r>
    </w:p>
    <w:p w:rsidR="006A79A0" w:rsidRDefault="009D16F0">
      <w:pPr>
        <w:widowControl/>
        <w:numPr>
          <w:ilvl w:val="0"/>
          <w:numId w:val="2"/>
        </w:numPr>
        <w:shd w:val="clear" w:color="auto" w:fill="FFFFFF"/>
        <w:suppressAutoHyphens/>
        <w:autoSpaceDE/>
        <w:spacing w:line="316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 необходимости соблюдения гиг</w:t>
      </w:r>
      <w:r>
        <w:rPr>
          <w:sz w:val="24"/>
          <w:szCs w:val="24"/>
        </w:rPr>
        <w:t>иены питания;</w:t>
      </w:r>
    </w:p>
    <w:p w:rsidR="006A79A0" w:rsidRDefault="009D16F0">
      <w:pPr>
        <w:widowControl/>
        <w:numPr>
          <w:ilvl w:val="0"/>
          <w:numId w:val="2"/>
        </w:numPr>
        <w:shd w:val="clear" w:color="auto" w:fill="FFFFFF"/>
        <w:suppressAutoHyphens/>
        <w:autoSpaceDE/>
        <w:spacing w:line="316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 полезных продуктах питания;</w:t>
      </w:r>
    </w:p>
    <w:p w:rsidR="006A79A0" w:rsidRDefault="009D16F0">
      <w:pPr>
        <w:widowControl/>
        <w:numPr>
          <w:ilvl w:val="0"/>
          <w:numId w:val="3"/>
        </w:numPr>
        <w:shd w:val="clear" w:color="auto" w:fill="FFFFFF"/>
        <w:suppressAutoHyphens/>
        <w:autoSpaceDE/>
        <w:spacing w:line="316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 структуре ежедневного рациона питания;</w:t>
      </w:r>
    </w:p>
    <w:p w:rsidR="006A79A0" w:rsidRDefault="009D16F0">
      <w:pPr>
        <w:widowControl/>
        <w:numPr>
          <w:ilvl w:val="0"/>
          <w:numId w:val="3"/>
        </w:numPr>
        <w:shd w:val="clear" w:color="auto" w:fill="FFFFFF"/>
        <w:suppressAutoHyphens/>
        <w:autoSpaceDE/>
        <w:spacing w:line="316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об ассортименте наиболее типичных продуктов питания;</w:t>
      </w:r>
    </w:p>
    <w:p w:rsidR="006A79A0" w:rsidRDefault="009D16F0">
      <w:pPr>
        <w:widowControl/>
        <w:numPr>
          <w:ilvl w:val="0"/>
          <w:numId w:val="4"/>
        </w:numPr>
        <w:shd w:val="clear" w:color="auto" w:fill="FFFFFF"/>
        <w:suppressAutoHyphens/>
        <w:autoSpaceDE/>
        <w:spacing w:line="316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особенностях питания в летний и зимний периоды, причинах вызывающих изменение в рационе питания; </w:t>
      </w:r>
    </w:p>
    <w:p w:rsidR="006A79A0" w:rsidRDefault="009D16F0">
      <w:pPr>
        <w:widowControl/>
        <w:numPr>
          <w:ilvl w:val="0"/>
          <w:numId w:val="4"/>
        </w:numPr>
        <w:shd w:val="clear" w:color="auto" w:fill="FFFFFF"/>
        <w:suppressAutoHyphens/>
        <w:autoSpaceDE/>
        <w:spacing w:line="316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основных </w:t>
      </w:r>
      <w:r>
        <w:rPr>
          <w:sz w:val="24"/>
          <w:szCs w:val="24"/>
        </w:rPr>
        <w:t>группах питательных веществ – белках, жирах, углеводах, витаминах и минеральных солях, функциях этих веществ в организме;</w:t>
      </w:r>
    </w:p>
    <w:p w:rsidR="006A79A0" w:rsidRDefault="009D16F0">
      <w:pPr>
        <w:shd w:val="clear" w:color="auto" w:fill="FFFFFF"/>
        <w:spacing w:line="316" w:lineRule="atLeast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умения:</w:t>
      </w:r>
    </w:p>
    <w:p w:rsidR="006A79A0" w:rsidRDefault="009D16F0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Полученные знания позволят детям ориентироваться в ассортименте наиболее типичных продуктов питания, сознательно </w:t>
      </w:r>
      <w:r>
        <w:rPr>
          <w:sz w:val="24"/>
          <w:szCs w:val="24"/>
        </w:rPr>
        <w:t>выбирать наиболее полезные;</w:t>
      </w:r>
    </w:p>
    <w:p w:rsidR="006A79A0" w:rsidRDefault="009D16F0">
      <w:pPr>
        <w:pStyle w:val="af4"/>
        <w:ind w:lef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6A79A0" w:rsidRDefault="009D16F0">
      <w:pPr>
        <w:pStyle w:val="af4"/>
        <w:ind w:lef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>
        <w:rPr>
          <w:sz w:val="24"/>
          <w:szCs w:val="24"/>
        </w:rPr>
        <w:t>Дети получат знания и навыки, связанные с</w:t>
      </w:r>
      <w:r>
        <w:rPr>
          <w:sz w:val="24"/>
          <w:szCs w:val="24"/>
        </w:rPr>
        <w:t xml:space="preserve"> этикетом в области питания с, что в определённой степени повлияет на успешность их социальной адаптации, установление контактов с другими людьми.</w:t>
      </w:r>
      <w:r>
        <w:rPr>
          <w:sz w:val="24"/>
          <w:szCs w:val="24"/>
        </w:rPr>
        <w:tab/>
      </w:r>
    </w:p>
    <w:p w:rsidR="006A79A0" w:rsidRDefault="006A79A0">
      <w:pPr>
        <w:pStyle w:val="af7"/>
        <w:spacing w:before="0" w:after="0"/>
      </w:pPr>
    </w:p>
    <w:p w:rsidR="006A79A0" w:rsidRDefault="006A79A0">
      <w:pPr>
        <w:pStyle w:val="af7"/>
        <w:spacing w:before="0" w:after="0" w:line="360" w:lineRule="auto"/>
        <w:jc w:val="center"/>
        <w:rPr>
          <w:b/>
        </w:rPr>
      </w:pPr>
    </w:p>
    <w:p w:rsidR="006A79A0" w:rsidRDefault="009D16F0">
      <w:pPr>
        <w:pStyle w:val="af7"/>
        <w:spacing w:before="0" w:after="0" w:line="360" w:lineRule="auto"/>
        <w:jc w:val="center"/>
        <w:rPr>
          <w:b/>
        </w:rPr>
      </w:pPr>
      <w:r>
        <w:rPr>
          <w:b/>
        </w:rPr>
        <w:lastRenderedPageBreak/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программы</w:t>
      </w:r>
    </w:p>
    <w:p w:rsidR="006A79A0" w:rsidRDefault="006A79A0">
      <w:pPr>
        <w:ind w:left="-284" w:firstLine="851"/>
        <w:jc w:val="center"/>
        <w:rPr>
          <w:rFonts w:eastAsia="Times New Roman"/>
          <w:b/>
          <w:sz w:val="24"/>
          <w:szCs w:val="24"/>
        </w:rPr>
      </w:pPr>
    </w:p>
    <w:tbl>
      <w:tblPr>
        <w:tblW w:w="103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93"/>
        <w:gridCol w:w="5965"/>
      </w:tblGrid>
      <w:tr w:rsidR="006A79A0"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9A0" w:rsidRDefault="009D16F0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– 2 класс</w:t>
            </w:r>
          </w:p>
          <w:p w:rsidR="006A79A0" w:rsidRDefault="009D16F0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«Разговор о правильном </w:t>
            </w:r>
            <w:r>
              <w:rPr>
                <w:b/>
                <w:sz w:val="24"/>
                <w:szCs w:val="24"/>
              </w:rPr>
              <w:t>питании»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9A0" w:rsidRDefault="009D16F0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– 4 класс</w:t>
            </w:r>
          </w:p>
          <w:p w:rsidR="006A79A0" w:rsidRDefault="009D16F0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«Две недели в лагере здоровья»</w:t>
            </w:r>
          </w:p>
        </w:tc>
      </w:tr>
      <w:tr w:rsidR="006A79A0"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9A0" w:rsidRDefault="009D16F0">
            <w:pPr>
              <w:pStyle w:val="af4"/>
              <w:widowControl/>
              <w:numPr>
                <w:ilvl w:val="1"/>
                <w:numId w:val="11"/>
              </w:numPr>
              <w:autoSpaceDE/>
              <w:spacing w:after="200"/>
              <w:ind w:left="357" w:hanging="357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Личностные результаты, формируемые при изучении содержания данного курса: самоопределение, </w:t>
            </w:r>
            <w:proofErr w:type="spellStart"/>
            <w:r>
              <w:rPr>
                <w:b/>
                <w:i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b/>
                <w:i/>
                <w:sz w:val="24"/>
                <w:szCs w:val="24"/>
              </w:rPr>
              <w:t>, морально-этическая ориентация.</w:t>
            </w:r>
          </w:p>
        </w:tc>
      </w:tr>
      <w:tr w:rsidR="006A79A0"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</w:pPr>
            <w:r>
              <w:rPr>
                <w:sz w:val="24"/>
                <w:szCs w:val="24"/>
              </w:rPr>
              <w:t xml:space="preserve">проявление познавательных интересов и активности в области </w:t>
            </w:r>
            <w:r>
              <w:rPr>
                <w:sz w:val="24"/>
                <w:szCs w:val="24"/>
              </w:rPr>
              <w:t>здорового питания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установками, нормами и правилами правильного питания;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готовность и способность делать осознанный выбор здорового питания;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ориентироваться в ассортименте наиболее типичных продуктов питания;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умение сознательно выбирать </w:t>
            </w:r>
            <w:r>
              <w:rPr>
                <w:sz w:val="24"/>
                <w:szCs w:val="24"/>
              </w:rPr>
              <w:t xml:space="preserve">наиболее полезные ценностно-смысловые установки обучающихся, формируемые средствами различных предметов в рамках программы «Разговор о правильном питании», в том числе развитие представления об адекватности питания, его соответствия росту, весу, возрасту, </w:t>
            </w:r>
            <w:r>
              <w:rPr>
                <w:sz w:val="24"/>
                <w:szCs w:val="24"/>
              </w:rPr>
              <w:t>образу жизни человека.</w:t>
            </w:r>
            <w:proofErr w:type="gramEnd"/>
          </w:p>
        </w:tc>
      </w:tr>
      <w:tr w:rsidR="006A79A0"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af4"/>
              <w:widowControl/>
              <w:numPr>
                <w:ilvl w:val="1"/>
                <w:numId w:val="11"/>
              </w:numPr>
              <w:autoSpaceDE/>
              <w:spacing w:after="200"/>
              <w:ind w:left="357" w:hanging="357"/>
              <w:contextualSpacing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результаты, формируемые при изучении содержания данного курса: коммуникативные, регулятивные, познавательные.</w:t>
            </w:r>
          </w:p>
        </w:tc>
      </w:tr>
      <w:tr w:rsidR="006A79A0"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ind w:firstLine="708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Коммуникативные УУД</w:t>
            </w:r>
          </w:p>
        </w:tc>
      </w:tr>
      <w:tr w:rsidR="006A79A0"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</w:pPr>
            <w:r>
              <w:rPr>
                <w:sz w:val="24"/>
                <w:szCs w:val="24"/>
              </w:rPr>
              <w:t>использование речевых сре</w:t>
            </w:r>
            <w:proofErr w:type="gramStart"/>
            <w:r>
              <w:rPr>
                <w:sz w:val="24"/>
                <w:szCs w:val="24"/>
              </w:rPr>
              <w:t>дств дл</w:t>
            </w:r>
            <w:proofErr w:type="gramEnd"/>
            <w:r>
              <w:rPr>
                <w:sz w:val="24"/>
                <w:szCs w:val="24"/>
              </w:rPr>
              <w:t>я решения различных коммуникативных задач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построение монологического высказывания (в том числе сопровождая его аудиовизуальной поддержкой);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владение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диалогической формой коммуникации, используя, в том числе, и инструменты ИКТ и дистанционного общения.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</w:pPr>
            <w:r>
              <w:rPr>
                <w:sz w:val="24"/>
                <w:szCs w:val="24"/>
              </w:rPr>
              <w:t>использование речевых сре</w:t>
            </w:r>
            <w:proofErr w:type="gramStart"/>
            <w:r>
              <w:rPr>
                <w:sz w:val="24"/>
                <w:szCs w:val="24"/>
              </w:rPr>
              <w:t>дств дл</w:t>
            </w:r>
            <w:proofErr w:type="gramEnd"/>
            <w:r>
              <w:rPr>
                <w:sz w:val="24"/>
                <w:szCs w:val="24"/>
              </w:rPr>
              <w:t>я решения раз</w:t>
            </w:r>
            <w:r>
              <w:rPr>
                <w:sz w:val="24"/>
                <w:szCs w:val="24"/>
              </w:rPr>
              <w:t>личных коммуникативных задач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построение монологического высказывания (в том числе сопровождая его аудиовизуальной поддержкой);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владение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диалогической формой коммуникации, используя, в том числе, и инструменты ИКТ и дистанционного общения;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формулирование </w:t>
            </w:r>
            <w:r>
              <w:rPr>
                <w:color w:val="000000"/>
                <w:sz w:val="24"/>
                <w:szCs w:val="24"/>
              </w:rPr>
              <w:t xml:space="preserve">собственного мнения;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договариваться и приходить к общему решению в совместной деятельности, в том числе в ситуации столкновения интересов;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учитывать разные мнения и стремиться к координации различных позиций в сотрудничестве;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понимание воз</w:t>
            </w:r>
            <w:r>
              <w:rPr>
                <w:color w:val="000000"/>
                <w:sz w:val="24"/>
                <w:szCs w:val="24"/>
              </w:rPr>
              <w:t xml:space="preserve">можности существования у людей различных точек зрения, в том числе не совпадающих сего собственной;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ориентироваться на позицию партнера в общении и взаимодействии.</w:t>
            </w:r>
          </w:p>
        </w:tc>
      </w:tr>
      <w:tr w:rsidR="006A79A0"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ind w:firstLine="708"/>
              <w:contextualSpacing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Регулятивные УУД</w:t>
            </w:r>
          </w:p>
        </w:tc>
      </w:tr>
      <w:tr w:rsidR="006A79A0"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понимание и сохранение учебной задачи; 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понимание выделенных учителем ориентиров действия в новом учебном материале в сотрудничестве с учителем;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планирование своих действий в соответствии с поставленной задачей и условиями ее реализации, в том числе во внутреннем плане;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принятие установленных правил в планировании и контроль способа решения;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осуществление итогового и пошагового контроля по результату (в случае работы в интерактивной среде </w:t>
            </w:r>
            <w:r>
              <w:rPr>
                <w:color w:val="000000"/>
                <w:sz w:val="24"/>
                <w:szCs w:val="24"/>
              </w:rPr>
              <w:lastRenderedPageBreak/>
              <w:t>пользоваться реакцией среды решения задачи).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понимание и сохранение учебной задачи;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понимание выделенных учителем ориентиров действия в новом учебном материале в сотрудничестве с учителем;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планирование своих действий в соответствии с поставленной задачей и условиями ее реализации, в том числе во внутреннем плане;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принятие установленн</w:t>
            </w:r>
            <w:r>
              <w:rPr>
                <w:color w:val="000000"/>
                <w:sz w:val="24"/>
                <w:szCs w:val="24"/>
              </w:rPr>
              <w:t xml:space="preserve">ых правил в планировании и контроль способа решения; </w:t>
            </w:r>
          </w:p>
          <w:p w:rsidR="006A79A0" w:rsidRDefault="009D16F0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итогового и пошагового контроля по результату (в случае работы в интерактивной среде пользоваться реакцией среды решения задачи);</w:t>
            </w:r>
          </w:p>
          <w:p w:rsidR="006A79A0" w:rsidRDefault="009D16F0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умение адекватно воспринимать предложения и оценку учите</w:t>
            </w:r>
            <w:r>
              <w:rPr>
                <w:color w:val="000000"/>
                <w:sz w:val="24"/>
                <w:szCs w:val="24"/>
              </w:rPr>
              <w:t xml:space="preserve">лей, товарищей, родителей и других людей; </w:t>
            </w:r>
          </w:p>
          <w:p w:rsidR="006A79A0" w:rsidRDefault="009D16F0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 в выполнение, как по ходу его реализации, так и в конце действия.</w:t>
            </w:r>
          </w:p>
        </w:tc>
      </w:tr>
      <w:tr w:rsidR="006A79A0"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ind w:firstLine="708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Познавательные УУД</w:t>
            </w:r>
          </w:p>
        </w:tc>
      </w:tr>
      <w:tr w:rsidR="006A79A0"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поиска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в контролируемом пространстве Ин</w:t>
            </w:r>
            <w:r>
              <w:rPr>
                <w:color w:val="000000"/>
                <w:sz w:val="24"/>
                <w:szCs w:val="24"/>
              </w:rPr>
              <w:t xml:space="preserve">тернета;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осуществление записи (фиксации) выборочной информации об окружающем мире и себе самом, в том числе с помощью инструментов ИКТ;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построение сообщения в устной и письменной форме;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смысловое восприятие художественных и познавательных текстов, выдел</w:t>
            </w:r>
            <w:r>
              <w:rPr>
                <w:color w:val="000000"/>
                <w:sz w:val="24"/>
                <w:szCs w:val="24"/>
              </w:rPr>
              <w:t xml:space="preserve">ение существенной информации из сообщений разных видов (в первую очередь текстов);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осуществление анализа объектов с выделением существенных и несущественных признаков;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осуществление сравнения и классификации на основе самостоятельного выбора оснований и </w:t>
            </w:r>
            <w:r>
              <w:rPr>
                <w:color w:val="000000"/>
                <w:sz w:val="24"/>
                <w:szCs w:val="24"/>
              </w:rPr>
              <w:t>критериев для указанных логических операций.</w:t>
            </w:r>
          </w:p>
          <w:p w:rsidR="006A79A0" w:rsidRDefault="009D16F0">
            <w:pPr>
              <w:tabs>
                <w:tab w:val="left" w:pos="1739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поиска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</w:t>
            </w:r>
            <w:r>
              <w:rPr>
                <w:color w:val="000000"/>
                <w:sz w:val="24"/>
                <w:szCs w:val="24"/>
              </w:rPr>
              <w:t xml:space="preserve">е, в том числе в контролируемом пространстве Интернета;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осуществление записи (фиксации) выборочной информации об окружающем мире и себе самом, в том числе с помощью инструментов ИКТ;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построение сообщения в устной и письменной форме;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смысловое восприятие</w:t>
            </w:r>
            <w:r>
              <w:rPr>
                <w:color w:val="000000"/>
                <w:sz w:val="24"/>
                <w:szCs w:val="24"/>
              </w:rPr>
              <w:t xml:space="preserve"> художественных и познавательных текстов, выделение существенной информации из сообщений разных видов (в первую очередь текстов);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осуществление анализа объектов с выделением существенных и несущественных признаков;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сравнения и классификации</w:t>
            </w:r>
            <w:r>
              <w:rPr>
                <w:color w:val="000000"/>
                <w:sz w:val="24"/>
                <w:szCs w:val="24"/>
              </w:rPr>
              <w:t xml:space="preserve"> на основе самостоятельного выбора оснований и критериев для указанных логических операций;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установление причинно-следственных связей в изучаемом круге явлений;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построение рассуждений в форме связи простых суждений об объекте, его строении, свойствах, св</w:t>
            </w:r>
            <w:r>
              <w:rPr>
                <w:color w:val="000000"/>
                <w:sz w:val="24"/>
                <w:szCs w:val="24"/>
              </w:rPr>
              <w:t xml:space="preserve">язях; </w:t>
            </w:r>
          </w:p>
          <w:p w:rsidR="006A79A0" w:rsidRDefault="009D16F0">
            <w:pPr>
              <w:widowControl/>
              <w:numPr>
                <w:ilvl w:val="0"/>
                <w:numId w:val="14"/>
              </w:numPr>
              <w:tabs>
                <w:tab w:val="left" w:pos="142"/>
                <w:tab w:val="left" w:pos="993"/>
              </w:tabs>
              <w:spacing w:after="20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существенных признаков и их синтеза.</w:t>
            </w:r>
          </w:p>
          <w:p w:rsidR="006A79A0" w:rsidRDefault="006A79A0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A79A0"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af4"/>
              <w:widowControl/>
              <w:numPr>
                <w:ilvl w:val="1"/>
                <w:numId w:val="11"/>
              </w:numPr>
              <w:autoSpaceDE/>
              <w:spacing w:after="200"/>
              <w:ind w:left="357" w:hanging="357"/>
              <w:contextualSpacing/>
              <w:jc w:val="center"/>
            </w:pPr>
            <w:r>
              <w:rPr>
                <w:b/>
                <w:i/>
                <w:sz w:val="24"/>
                <w:szCs w:val="24"/>
              </w:rPr>
              <w:t xml:space="preserve">Предметные результаты освоения обучающимися содержания данной программы: </w:t>
            </w:r>
            <w:r>
              <w:rPr>
                <w:rStyle w:val="aa"/>
                <w:b/>
                <w:sz w:val="24"/>
                <w:szCs w:val="24"/>
              </w:rPr>
              <w:t xml:space="preserve">основы системы научных знаний, </w:t>
            </w:r>
            <w:r>
              <w:rPr>
                <w:b/>
                <w:i/>
                <w:sz w:val="24"/>
                <w:szCs w:val="24"/>
              </w:rPr>
              <w:t xml:space="preserve">опыт «предметной» деятельности по получению, преобразованию, применению нового знания, </w:t>
            </w:r>
            <w:r>
              <w:rPr>
                <w:b/>
                <w:i/>
                <w:sz w:val="24"/>
                <w:szCs w:val="24"/>
              </w:rPr>
              <w:t xml:space="preserve">предметные и </w:t>
            </w:r>
            <w:proofErr w:type="spellStart"/>
            <w:r>
              <w:rPr>
                <w:b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действия с учебным материалом.</w:t>
            </w:r>
          </w:p>
        </w:tc>
      </w:tr>
      <w:tr w:rsidR="006A79A0"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contextualSpacing/>
              <w:rPr>
                <w:b/>
                <w:i/>
                <w:sz w:val="24"/>
                <w:szCs w:val="24"/>
              </w:rPr>
            </w:pPr>
          </w:p>
          <w:p w:rsidR="006A79A0" w:rsidRDefault="009D16F0">
            <w:pPr>
              <w:tabs>
                <w:tab w:val="left" w:pos="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знание детей о правилах и основах рационального питания, о необходимости соблюдения гигиены питания;</w:t>
            </w:r>
          </w:p>
          <w:p w:rsidR="006A79A0" w:rsidRDefault="009D16F0">
            <w:pPr>
              <w:tabs>
                <w:tab w:val="left" w:pos="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навыки правильного питания как составная часть здорового образа жизни;</w:t>
            </w:r>
          </w:p>
          <w:p w:rsidR="006A79A0" w:rsidRDefault="009D16F0">
            <w:pPr>
              <w:tabs>
                <w:tab w:val="left" w:pos="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умение определять полезные продукты питания; </w:t>
            </w:r>
          </w:p>
          <w:p w:rsidR="006A79A0" w:rsidRDefault="009D16F0">
            <w:pPr>
              <w:tabs>
                <w:tab w:val="left" w:pos="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знание о структуре ежедневного рациона питания;</w:t>
            </w:r>
          </w:p>
          <w:p w:rsidR="006A79A0" w:rsidRDefault="009D16F0">
            <w:pPr>
              <w:tabs>
                <w:tab w:val="left" w:pos="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навыки по соблюдению и выполнению гигиены питания;</w:t>
            </w:r>
          </w:p>
          <w:p w:rsidR="006A79A0" w:rsidRDefault="009D16F0">
            <w:pPr>
              <w:tabs>
                <w:tab w:val="left" w:pos="0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умение самостоятельно </w:t>
            </w:r>
            <w:r>
              <w:rPr>
                <w:sz w:val="24"/>
                <w:szCs w:val="24"/>
              </w:rPr>
              <w:lastRenderedPageBreak/>
              <w:t>ориентироваться в ассортименте наиболее типичных продуктов питания.</w:t>
            </w:r>
          </w:p>
          <w:p w:rsidR="006A79A0" w:rsidRDefault="006A79A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6A79A0" w:rsidRDefault="009D16F0">
            <w:pPr>
              <w:widowControl/>
              <w:numPr>
                <w:ilvl w:val="0"/>
                <w:numId w:val="15"/>
              </w:numPr>
              <w:tabs>
                <w:tab w:val="left" w:pos="35"/>
                <w:tab w:val="left" w:pos="360"/>
              </w:tabs>
              <w:autoSpaceDE/>
              <w:spacing w:after="200"/>
              <w:ind w:left="3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>
              <w:rPr>
                <w:sz w:val="24"/>
                <w:szCs w:val="24"/>
              </w:rPr>
              <w:t>детей об особенностях питания в летний и зимний периоды, причинах вызывающих изменение в рационе питания;</w:t>
            </w:r>
          </w:p>
          <w:p w:rsidR="006A79A0" w:rsidRDefault="009D16F0">
            <w:pPr>
              <w:widowControl/>
              <w:numPr>
                <w:ilvl w:val="0"/>
                <w:numId w:val="15"/>
              </w:numPr>
              <w:tabs>
                <w:tab w:val="left" w:pos="35"/>
                <w:tab w:val="left" w:pos="360"/>
              </w:tabs>
              <w:autoSpaceDE/>
              <w:spacing w:after="200"/>
              <w:ind w:left="3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навыки самостоятельной оценки своего рациона с учётом собственной физической активности;</w:t>
            </w:r>
          </w:p>
          <w:p w:rsidR="006A79A0" w:rsidRDefault="009D16F0">
            <w:pPr>
              <w:widowControl/>
              <w:numPr>
                <w:ilvl w:val="0"/>
                <w:numId w:val="15"/>
              </w:numPr>
              <w:tabs>
                <w:tab w:val="left" w:pos="35"/>
                <w:tab w:val="left" w:pos="360"/>
              </w:tabs>
              <w:autoSpaceDE/>
              <w:spacing w:after="200"/>
              <w:ind w:left="3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самостоятельно выбирать продукты, в которых содержится</w:t>
            </w:r>
            <w:r>
              <w:rPr>
                <w:sz w:val="24"/>
                <w:szCs w:val="24"/>
              </w:rPr>
              <w:t xml:space="preserve"> наибольшее количество питательных веществ и витаминов;</w:t>
            </w:r>
          </w:p>
          <w:p w:rsidR="006A79A0" w:rsidRDefault="009D16F0">
            <w:pPr>
              <w:widowControl/>
              <w:numPr>
                <w:ilvl w:val="0"/>
                <w:numId w:val="16"/>
              </w:numPr>
              <w:tabs>
                <w:tab w:val="left" w:pos="35"/>
                <w:tab w:val="left" w:pos="360"/>
              </w:tabs>
              <w:autoSpaceDE/>
              <w:spacing w:after="200"/>
              <w:ind w:left="3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 детей об основных группах питательных веществ – белках, жирах, углеводах, витаминах и минеральных солях, функциях этих веществ в организме;</w:t>
            </w:r>
          </w:p>
          <w:p w:rsidR="006A79A0" w:rsidRDefault="009D16F0">
            <w:pPr>
              <w:widowControl/>
              <w:numPr>
                <w:ilvl w:val="0"/>
                <w:numId w:val="16"/>
              </w:numPr>
              <w:tabs>
                <w:tab w:val="left" w:pos="35"/>
                <w:tab w:val="left" w:pos="360"/>
              </w:tabs>
              <w:autoSpaceDE/>
              <w:spacing w:after="200"/>
              <w:ind w:left="3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навыки, связанные с этикетом в области питания;</w:t>
            </w:r>
          </w:p>
          <w:p w:rsidR="006A79A0" w:rsidRDefault="009D16F0">
            <w:pPr>
              <w:widowControl/>
              <w:numPr>
                <w:ilvl w:val="0"/>
                <w:numId w:val="16"/>
              </w:numPr>
              <w:tabs>
                <w:tab w:val="left" w:pos="35"/>
                <w:tab w:val="left" w:pos="360"/>
              </w:tabs>
              <w:autoSpaceDE/>
              <w:spacing w:after="200"/>
              <w:ind w:left="35" w:firstLine="0"/>
              <w:contextualSpacing/>
            </w:pPr>
            <w:r>
              <w:rPr>
                <w:sz w:val="24"/>
                <w:szCs w:val="24"/>
              </w:rPr>
              <w:t xml:space="preserve">умение самостоятельно оценивать свой рацион и </w:t>
            </w:r>
            <w:r>
              <w:rPr>
                <w:sz w:val="24"/>
                <w:szCs w:val="24"/>
              </w:rPr>
              <w:lastRenderedPageBreak/>
              <w:t>режим питания с точки зрения  соответствия требованиям здорового образа жизни и с учётом границ личной активности, корректировать несоответствия.</w:t>
            </w:r>
          </w:p>
        </w:tc>
      </w:tr>
    </w:tbl>
    <w:p w:rsidR="006A79A0" w:rsidRDefault="006A79A0">
      <w:pPr>
        <w:pStyle w:val="af7"/>
        <w:spacing w:before="0" w:after="0" w:line="360" w:lineRule="auto"/>
        <w:jc w:val="center"/>
        <w:rPr>
          <w:b/>
        </w:rPr>
      </w:pPr>
    </w:p>
    <w:p w:rsidR="006A79A0" w:rsidRDefault="009D16F0">
      <w:pPr>
        <w:pStyle w:val="5"/>
        <w:spacing w:before="0"/>
        <w:contextualSpacing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 xml:space="preserve">Первый </w:t>
      </w:r>
      <w:r>
        <w:rPr>
          <w:rStyle w:val="aa"/>
          <w:rFonts w:ascii="Times New Roman" w:hAnsi="Times New Roman" w:cs="Times New Roman"/>
          <w:sz w:val="24"/>
          <w:szCs w:val="24"/>
        </w:rPr>
        <w:t>уровень результатов «ученик научится»</w:t>
      </w:r>
    </w:p>
    <w:p w:rsidR="006A79A0" w:rsidRDefault="009D16F0">
      <w:pPr>
        <w:widowControl/>
        <w:numPr>
          <w:ilvl w:val="0"/>
          <w:numId w:val="10"/>
        </w:numPr>
        <w:shd w:val="clear" w:color="auto" w:fill="FFFFFF"/>
        <w:tabs>
          <w:tab w:val="left" w:pos="284"/>
        </w:tabs>
        <w:autoSpaceDE/>
        <w:ind w:left="284" w:firstLine="0"/>
        <w:contextualSpacing/>
        <w:jc w:val="both"/>
      </w:pPr>
      <w:r>
        <w:rPr>
          <w:rFonts w:eastAsia="Times New Roman"/>
          <w:sz w:val="24"/>
          <w:szCs w:val="24"/>
        </w:rPr>
        <w:t>соблюдать гигиену</w:t>
      </w:r>
      <w:r>
        <w:rPr>
          <w:rFonts w:eastAsia="Times New Roman"/>
          <w:sz w:val="24"/>
          <w:szCs w:val="24"/>
        </w:rPr>
        <w:t xml:space="preserve"> питания;</w:t>
      </w:r>
    </w:p>
    <w:p w:rsidR="006A79A0" w:rsidRDefault="009D16F0">
      <w:pPr>
        <w:widowControl/>
        <w:numPr>
          <w:ilvl w:val="0"/>
          <w:numId w:val="10"/>
        </w:numPr>
        <w:shd w:val="clear" w:color="auto" w:fill="FFFFFF"/>
        <w:autoSpaceDE/>
        <w:ind w:left="709" w:hanging="425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продуктах питания (полезные и вредные продукты, ассортимент продуктов);</w:t>
      </w:r>
    </w:p>
    <w:p w:rsidR="006A79A0" w:rsidRDefault="009D16F0">
      <w:pPr>
        <w:widowControl/>
        <w:numPr>
          <w:ilvl w:val="0"/>
          <w:numId w:val="10"/>
        </w:numPr>
        <w:shd w:val="clear" w:color="auto" w:fill="FFFFFF"/>
        <w:autoSpaceDE/>
        <w:ind w:left="709" w:hanging="425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свой рацион и режим питания с точки зрения соответствия требованиям здорового образа жизни, с учетом собственной физической активности;</w:t>
      </w:r>
    </w:p>
    <w:p w:rsidR="006A79A0" w:rsidRDefault="006A79A0">
      <w:pPr>
        <w:pStyle w:val="af4"/>
        <w:ind w:left="360"/>
        <w:rPr>
          <w:rFonts w:eastAsia="Times New Roman"/>
          <w:b/>
          <w:sz w:val="24"/>
          <w:szCs w:val="24"/>
        </w:rPr>
      </w:pPr>
    </w:p>
    <w:p w:rsidR="006A79A0" w:rsidRDefault="009D16F0">
      <w:pPr>
        <w:pStyle w:val="5"/>
        <w:keepNext/>
        <w:keepLines/>
        <w:widowControl/>
        <w:autoSpaceDE/>
        <w:spacing w:before="0" w:after="0"/>
        <w:contextualSpacing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 xml:space="preserve">Второй и третий </w:t>
      </w:r>
      <w:r>
        <w:rPr>
          <w:rStyle w:val="aa"/>
          <w:rFonts w:ascii="Times New Roman" w:hAnsi="Times New Roman" w:cs="Times New Roman"/>
          <w:sz w:val="24"/>
          <w:szCs w:val="24"/>
        </w:rPr>
        <w:t>уровни результатов « ученик получит возможность научиться»</w:t>
      </w:r>
    </w:p>
    <w:p w:rsidR="006A79A0" w:rsidRDefault="009D16F0">
      <w:pPr>
        <w:widowControl/>
        <w:numPr>
          <w:ilvl w:val="0"/>
          <w:numId w:val="13"/>
        </w:numPr>
        <w:shd w:val="clear" w:color="auto" w:fill="FFFFFF"/>
        <w:autoSpaceDE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соблюдать правила рационального питания; </w:t>
      </w:r>
    </w:p>
    <w:p w:rsidR="006A79A0" w:rsidRDefault="009D16F0">
      <w:pPr>
        <w:widowControl/>
        <w:numPr>
          <w:ilvl w:val="0"/>
          <w:numId w:val="13"/>
        </w:numPr>
        <w:shd w:val="clear" w:color="auto" w:fill="FFFFFF"/>
        <w:autoSpaceDE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определять причины, вызывающие изменения в рационе питания (особенности питания в летний и зимний периоды); </w:t>
      </w:r>
    </w:p>
    <w:p w:rsidR="006A79A0" w:rsidRDefault="009D16F0">
      <w:pPr>
        <w:widowControl/>
        <w:numPr>
          <w:ilvl w:val="0"/>
          <w:numId w:val="13"/>
        </w:numPr>
        <w:shd w:val="clear" w:color="auto" w:fill="FFFFFF"/>
        <w:autoSpaceDE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 основные группы пит</w:t>
      </w:r>
      <w:r>
        <w:rPr>
          <w:rFonts w:eastAsia="Times New Roman"/>
          <w:sz w:val="24"/>
          <w:szCs w:val="24"/>
        </w:rPr>
        <w:t>ательных веществ – белки, жиры, углеводы, витамины и минеральные соли (функциях этих веществ в организме);</w:t>
      </w:r>
    </w:p>
    <w:p w:rsidR="006A79A0" w:rsidRDefault="009D16F0">
      <w:pPr>
        <w:pStyle w:val="af7"/>
        <w:numPr>
          <w:ilvl w:val="0"/>
          <w:numId w:val="13"/>
        </w:numPr>
        <w:spacing w:before="0"/>
        <w:jc w:val="both"/>
      </w:pPr>
      <w:r>
        <w:t xml:space="preserve">корректировать несоответствия своего рациона и режима питания с учетом границ личностной активности; </w:t>
      </w:r>
    </w:p>
    <w:p w:rsidR="006A79A0" w:rsidRDefault="009D16F0">
      <w:pPr>
        <w:pStyle w:val="af7"/>
        <w:numPr>
          <w:ilvl w:val="0"/>
          <w:numId w:val="13"/>
        </w:numPr>
        <w:jc w:val="both"/>
      </w:pPr>
      <w:r>
        <w:t>самостоятельного выбора продуктов, в которых со</w:t>
      </w:r>
      <w:r>
        <w:t>держится наибольшее количество питательных веществ и витаминов</w:t>
      </w:r>
      <w:r>
        <w:rPr>
          <w:sz w:val="28"/>
        </w:rPr>
        <w:t xml:space="preserve">. </w:t>
      </w:r>
    </w:p>
    <w:p w:rsidR="006A79A0" w:rsidRDefault="006A79A0">
      <w:pPr>
        <w:pStyle w:val="Default"/>
      </w:pPr>
    </w:p>
    <w:p w:rsidR="006A79A0" w:rsidRDefault="006A79A0">
      <w:pPr>
        <w:pStyle w:val="31"/>
        <w:tabs>
          <w:tab w:val="left" w:pos="284"/>
        </w:tabs>
        <w:spacing w:before="0"/>
        <w:jc w:val="left"/>
        <w:rPr>
          <w:b w:val="0"/>
          <w:sz w:val="24"/>
          <w:szCs w:val="24"/>
        </w:rPr>
      </w:pPr>
    </w:p>
    <w:p w:rsidR="006A79A0" w:rsidRDefault="006A79A0">
      <w:pPr>
        <w:pStyle w:val="31"/>
        <w:tabs>
          <w:tab w:val="left" w:pos="284"/>
        </w:tabs>
        <w:spacing w:before="0"/>
        <w:jc w:val="left"/>
        <w:rPr>
          <w:b w:val="0"/>
          <w:sz w:val="24"/>
          <w:szCs w:val="24"/>
        </w:rPr>
      </w:pPr>
    </w:p>
    <w:p w:rsidR="006A79A0" w:rsidRDefault="006A79A0">
      <w:pPr>
        <w:pStyle w:val="31"/>
        <w:tabs>
          <w:tab w:val="left" w:pos="284"/>
        </w:tabs>
        <w:spacing w:before="0"/>
        <w:jc w:val="left"/>
        <w:rPr>
          <w:b w:val="0"/>
          <w:sz w:val="24"/>
          <w:szCs w:val="24"/>
        </w:rPr>
      </w:pPr>
    </w:p>
    <w:p w:rsidR="006A79A0" w:rsidRDefault="006A79A0">
      <w:pPr>
        <w:pStyle w:val="31"/>
        <w:tabs>
          <w:tab w:val="left" w:pos="284"/>
        </w:tabs>
        <w:spacing w:before="0"/>
        <w:jc w:val="left"/>
        <w:rPr>
          <w:b w:val="0"/>
          <w:sz w:val="24"/>
          <w:szCs w:val="24"/>
        </w:rPr>
      </w:pPr>
    </w:p>
    <w:p w:rsidR="006A79A0" w:rsidRDefault="006A79A0">
      <w:pPr>
        <w:pStyle w:val="31"/>
        <w:tabs>
          <w:tab w:val="left" w:pos="284"/>
        </w:tabs>
        <w:spacing w:before="0"/>
        <w:jc w:val="left"/>
        <w:rPr>
          <w:b w:val="0"/>
          <w:sz w:val="24"/>
          <w:szCs w:val="24"/>
        </w:rPr>
      </w:pPr>
    </w:p>
    <w:p w:rsidR="006A79A0" w:rsidRDefault="006A79A0">
      <w:pPr>
        <w:pStyle w:val="31"/>
        <w:tabs>
          <w:tab w:val="left" w:pos="284"/>
        </w:tabs>
        <w:spacing w:before="0"/>
        <w:jc w:val="left"/>
        <w:rPr>
          <w:b w:val="0"/>
          <w:sz w:val="24"/>
          <w:szCs w:val="24"/>
        </w:rPr>
      </w:pPr>
    </w:p>
    <w:p w:rsidR="006A79A0" w:rsidRDefault="006A79A0">
      <w:pPr>
        <w:pStyle w:val="31"/>
        <w:tabs>
          <w:tab w:val="left" w:pos="284"/>
        </w:tabs>
        <w:spacing w:before="0"/>
        <w:jc w:val="left"/>
        <w:rPr>
          <w:b w:val="0"/>
          <w:sz w:val="24"/>
          <w:szCs w:val="24"/>
        </w:rPr>
      </w:pPr>
    </w:p>
    <w:p w:rsidR="006A79A0" w:rsidRDefault="006A79A0">
      <w:pPr>
        <w:pStyle w:val="31"/>
        <w:tabs>
          <w:tab w:val="left" w:pos="284"/>
        </w:tabs>
        <w:spacing w:before="0"/>
        <w:jc w:val="left"/>
        <w:rPr>
          <w:b w:val="0"/>
          <w:sz w:val="24"/>
          <w:szCs w:val="24"/>
        </w:rPr>
      </w:pPr>
    </w:p>
    <w:p w:rsidR="006A79A0" w:rsidRDefault="009D16F0">
      <w:pPr>
        <w:pStyle w:val="31"/>
        <w:tabs>
          <w:tab w:val="left" w:pos="284"/>
        </w:tabs>
        <w:spacing w:before="0"/>
        <w:ind w:left="720"/>
        <w:rPr>
          <w:szCs w:val="28"/>
        </w:rPr>
      </w:pPr>
      <w:r>
        <w:rPr>
          <w:szCs w:val="28"/>
        </w:rPr>
        <w:t>Содержание программы</w:t>
      </w:r>
    </w:p>
    <w:p w:rsidR="006A79A0" w:rsidRDefault="006A79A0">
      <w:pPr>
        <w:shd w:val="clear" w:color="auto" w:fill="FFFFFF"/>
        <w:ind w:left="2552" w:hanging="2552"/>
        <w:contextualSpacing/>
        <w:jc w:val="center"/>
        <w:rPr>
          <w:rFonts w:eastAsia="Times New Roman"/>
          <w:b/>
          <w:sz w:val="24"/>
          <w:szCs w:val="24"/>
        </w:rPr>
      </w:pPr>
    </w:p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6496"/>
      </w:tblGrid>
      <w:tr w:rsidR="006A79A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</w:t>
            </w:r>
          </w:p>
        </w:tc>
      </w:tr>
      <w:tr w:rsidR="006A79A0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9A0" w:rsidRDefault="009D16F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формирование и развитие представления детей о здоровье как одной из важнейших человеческих </w:t>
            </w:r>
            <w:r>
              <w:rPr>
                <w:rFonts w:eastAsia="Times New Roman"/>
                <w:sz w:val="24"/>
                <w:szCs w:val="24"/>
              </w:rPr>
              <w:t>ценностей, формирование готовности заботиться и укреплять собственное здоровье;     </w:t>
            </w:r>
          </w:p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творческих способностей и кругозора у детей, их интересов и познавательной деятельности;     </w:t>
            </w:r>
          </w:p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коммуникативных навыков у детей, умения эффективно взаи</w:t>
            </w:r>
            <w:r>
              <w:rPr>
                <w:rFonts w:eastAsia="Times New Roman"/>
                <w:sz w:val="24"/>
                <w:szCs w:val="24"/>
              </w:rPr>
              <w:t>модействовать со сверстниками и взрослыми в процессе решения проблемы;     </w:t>
            </w:r>
          </w:p>
          <w:p w:rsidR="006A79A0" w:rsidRDefault="009D16F0">
            <w:pPr>
              <w:shd w:val="clear" w:color="auto" w:fill="FFFFFF"/>
              <w:contextualSpacing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- просвещение родителей в вопросах организации рационального питания детей.</w:t>
            </w:r>
          </w:p>
        </w:tc>
      </w:tr>
      <w:tr w:rsidR="006A79A0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9A0" w:rsidRDefault="009D16F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у школьников знаний о правилах рационального питания, их роли в сохранении и ук</w:t>
            </w:r>
            <w:r>
              <w:rPr>
                <w:rFonts w:eastAsia="Times New Roman"/>
                <w:sz w:val="24"/>
                <w:szCs w:val="24"/>
              </w:rPr>
              <w:t>реплении здоровья, а также готовности соблюдать эти правила;</w:t>
            </w:r>
          </w:p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коммуникативных навыков у детей, умения эффективно взаимодействовать со сверстниками и взрослыми в процессе решения проблемы;     </w:t>
            </w:r>
          </w:p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- просвещение родителей в вопросах организации </w:t>
            </w:r>
            <w:r>
              <w:rPr>
                <w:rFonts w:eastAsia="Times New Roman"/>
                <w:sz w:val="24"/>
                <w:szCs w:val="24"/>
              </w:rPr>
              <w:t>рационального питания детей.</w:t>
            </w:r>
          </w:p>
        </w:tc>
      </w:tr>
      <w:tr w:rsidR="006A79A0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«Две недели в лагере здоровья»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9A0" w:rsidRDefault="009D16F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класс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освоение детьми практических навыков рационального питания;     </w:t>
            </w:r>
          </w:p>
          <w:p w:rsidR="006A79A0" w:rsidRDefault="009D16F0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информирование детей о народных традициях, связанных с питанием и здоровьем, расширение знаний об истории и традициях </w:t>
            </w:r>
            <w:r>
              <w:rPr>
                <w:rFonts w:eastAsia="Times New Roman"/>
                <w:sz w:val="24"/>
                <w:szCs w:val="24"/>
              </w:rPr>
              <w:t>своего народа, формирование чувства уважения к культуре своего народа и культуре и традициям других народов;  </w:t>
            </w:r>
          </w:p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коммуникативных навыков у детей, умения эффективно взаимодействовать со сверстниками и взрослыми в процессе решения проблемы;     </w:t>
            </w:r>
          </w:p>
          <w:p w:rsidR="006A79A0" w:rsidRDefault="009D16F0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просвещение родителей в вопросах организации рационального питания детей.   </w:t>
            </w:r>
          </w:p>
        </w:tc>
      </w:tr>
      <w:tr w:rsidR="006A79A0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9A0" w:rsidRDefault="009D16F0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представления о социокультурных аспектах питания как составляющей общей культуры человека;     </w:t>
            </w:r>
          </w:p>
          <w:p w:rsidR="006A79A0" w:rsidRDefault="009D16F0">
            <w:pPr>
              <w:shd w:val="clear" w:color="auto" w:fill="FFFFFF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коммуникативных навыков у детей, умения эффекти</w:t>
            </w:r>
            <w:r>
              <w:rPr>
                <w:rFonts w:eastAsia="Times New Roman"/>
                <w:sz w:val="24"/>
                <w:szCs w:val="24"/>
              </w:rPr>
              <w:t>вно взаимодействовать со сверстниками и взрослыми в процессе решения проблемы;     </w:t>
            </w:r>
          </w:p>
          <w:p w:rsidR="006A79A0" w:rsidRDefault="009D16F0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просвещение родителей в вопросах организации рационального питания детей.</w:t>
            </w:r>
          </w:p>
        </w:tc>
      </w:tr>
    </w:tbl>
    <w:p w:rsidR="006A79A0" w:rsidRDefault="006A79A0">
      <w:pPr>
        <w:shd w:val="clear" w:color="auto" w:fill="FFFFFF"/>
        <w:ind w:left="2552" w:hanging="2552"/>
        <w:contextualSpacing/>
        <w:rPr>
          <w:rFonts w:eastAsia="Times New Roman"/>
          <w:sz w:val="24"/>
          <w:szCs w:val="24"/>
        </w:rPr>
      </w:pPr>
    </w:p>
    <w:p w:rsidR="006A79A0" w:rsidRDefault="009D16F0">
      <w:pPr>
        <w:pStyle w:val="Default"/>
      </w:pPr>
      <w:r>
        <w:t>Выполнение программы рассчитано на четырёхлетний срок обучения, 1 занятие  каждую неделю.</w:t>
      </w:r>
    </w:p>
    <w:p w:rsidR="006A79A0" w:rsidRDefault="009D16F0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 </w:t>
      </w:r>
    </w:p>
    <w:tbl>
      <w:tblPr>
        <w:tblW w:w="9765" w:type="dxa"/>
        <w:tblInd w:w="-216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9"/>
        <w:gridCol w:w="342"/>
        <w:gridCol w:w="1299"/>
        <w:gridCol w:w="6"/>
        <w:gridCol w:w="633"/>
        <w:gridCol w:w="823"/>
        <w:gridCol w:w="237"/>
        <w:gridCol w:w="854"/>
        <w:gridCol w:w="265"/>
        <w:gridCol w:w="475"/>
        <w:gridCol w:w="1077"/>
        <w:gridCol w:w="239"/>
        <w:gridCol w:w="282"/>
        <w:gridCol w:w="1328"/>
        <w:gridCol w:w="12"/>
        <w:gridCol w:w="257"/>
        <w:gridCol w:w="37"/>
      </w:tblGrid>
      <w:tr w:rsidR="006A79A0">
        <w:trPr>
          <w:trHeight w:val="621"/>
        </w:trPr>
        <w:tc>
          <w:tcPr>
            <w:tcW w:w="16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  <w:p w:rsidR="006A79A0" w:rsidRDefault="009D16F0">
            <w:pPr>
              <w:pStyle w:val="Default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п⁄</w:t>
            </w:r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</w:p>
          <w:p w:rsidR="006A79A0" w:rsidRDefault="009D16F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6A79A0" w:rsidRDefault="006A79A0">
            <w:pPr>
              <w:pStyle w:val="Default"/>
              <w:jc w:val="center"/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</w:p>
          <w:p w:rsidR="006A79A0" w:rsidRDefault="009D16F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6A79A0" w:rsidRDefault="006A79A0">
            <w:pPr>
              <w:pStyle w:val="Default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</w:p>
          <w:p w:rsidR="006A79A0" w:rsidRDefault="009D16F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6A79A0" w:rsidRDefault="006A79A0">
            <w:pPr>
              <w:pStyle w:val="Default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  <w:p w:rsidR="006A79A0" w:rsidRDefault="009D16F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" w:type="dxa"/>
            <w:shd w:val="clear" w:color="auto" w:fill="auto"/>
          </w:tcPr>
          <w:p w:rsidR="006A79A0" w:rsidRDefault="006A79A0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A79A0">
        <w:trPr>
          <w:trHeight w:val="675"/>
        </w:trPr>
        <w:tc>
          <w:tcPr>
            <w:tcW w:w="1605" w:type="dxa"/>
            <w:tcBorders>
              <w:top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7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" w:type="dxa"/>
            <w:shd w:val="clear" w:color="auto" w:fill="auto"/>
          </w:tcPr>
          <w:p w:rsidR="006A79A0" w:rsidRDefault="006A79A0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A79A0">
        <w:trPr>
          <w:trHeight w:val="125"/>
        </w:trPr>
        <w:tc>
          <w:tcPr>
            <w:tcW w:w="160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Разнообразие питания </w:t>
            </w: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3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gridSpan w:val="2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47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52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37" w:type="dxa"/>
            <w:shd w:val="clear" w:color="auto" w:fill="auto"/>
          </w:tcPr>
          <w:p w:rsidR="006A79A0" w:rsidRDefault="006A79A0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A79A0">
        <w:trPr>
          <w:trHeight w:val="286"/>
        </w:trPr>
        <w:tc>
          <w:tcPr>
            <w:tcW w:w="160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Гигиена питания и приготовление пищи </w:t>
            </w: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 </w:t>
            </w:r>
          </w:p>
        </w:tc>
        <w:tc>
          <w:tcPr>
            <w:tcW w:w="23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gridSpan w:val="2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47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52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 </w:t>
            </w:r>
          </w:p>
        </w:tc>
        <w:tc>
          <w:tcPr>
            <w:tcW w:w="2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37" w:type="dxa"/>
            <w:shd w:val="clear" w:color="auto" w:fill="auto"/>
          </w:tcPr>
          <w:p w:rsidR="006A79A0" w:rsidRDefault="006A79A0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A79A0">
        <w:trPr>
          <w:trHeight w:val="125"/>
        </w:trPr>
        <w:tc>
          <w:tcPr>
            <w:tcW w:w="160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Этикет </w:t>
            </w: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</w:p>
        </w:tc>
        <w:tc>
          <w:tcPr>
            <w:tcW w:w="23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gridSpan w:val="2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</w:p>
        </w:tc>
        <w:tc>
          <w:tcPr>
            <w:tcW w:w="47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</w:p>
        </w:tc>
        <w:tc>
          <w:tcPr>
            <w:tcW w:w="52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</w:p>
        </w:tc>
        <w:tc>
          <w:tcPr>
            <w:tcW w:w="2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37" w:type="dxa"/>
            <w:shd w:val="clear" w:color="auto" w:fill="auto"/>
          </w:tcPr>
          <w:p w:rsidR="006A79A0" w:rsidRDefault="006A79A0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A79A0">
        <w:trPr>
          <w:trHeight w:val="125"/>
        </w:trPr>
        <w:tc>
          <w:tcPr>
            <w:tcW w:w="160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Рацион питания </w:t>
            </w: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3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gridSpan w:val="2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47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52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37" w:type="dxa"/>
            <w:shd w:val="clear" w:color="auto" w:fill="auto"/>
          </w:tcPr>
          <w:p w:rsidR="006A79A0" w:rsidRDefault="006A79A0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A79A0">
        <w:trPr>
          <w:trHeight w:val="125"/>
        </w:trPr>
        <w:tc>
          <w:tcPr>
            <w:tcW w:w="160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Из истории русской кухни. </w:t>
            </w:r>
          </w:p>
        </w:tc>
        <w:tc>
          <w:tcPr>
            <w:tcW w:w="147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3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gridSpan w:val="2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</w:tc>
        <w:tc>
          <w:tcPr>
            <w:tcW w:w="479" w:type="dxa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</w:tc>
        <w:tc>
          <w:tcPr>
            <w:tcW w:w="52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shd w:val="clear" w:color="auto" w:fill="auto"/>
          </w:tcPr>
          <w:p w:rsidR="006A79A0" w:rsidRDefault="009D16F0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</w:tc>
        <w:tc>
          <w:tcPr>
            <w:tcW w:w="27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37" w:type="dxa"/>
            <w:shd w:val="clear" w:color="auto" w:fill="auto"/>
          </w:tcPr>
          <w:p w:rsidR="006A79A0" w:rsidRDefault="006A79A0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6A79A0">
        <w:trPr>
          <w:trHeight w:val="125"/>
        </w:trPr>
        <w:tc>
          <w:tcPr>
            <w:tcW w:w="1605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79A0" w:rsidRDefault="009D16F0">
            <w:pPr>
              <w:pStyle w:val="Default"/>
              <w:snapToGrid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     </w:t>
            </w: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  <w:p w:rsidR="006A79A0" w:rsidRDefault="009D16F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9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  <w:p w:rsidR="006A79A0" w:rsidRDefault="009D16F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33 </w:t>
            </w:r>
          </w:p>
        </w:tc>
        <w:tc>
          <w:tcPr>
            <w:tcW w:w="829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6A79A0" w:rsidRDefault="006A79A0">
            <w:pPr>
              <w:pStyle w:val="Default"/>
              <w:snapToGrid w:val="0"/>
              <w:ind w:left="237"/>
              <w:jc w:val="center"/>
              <w:rPr>
                <w:b/>
                <w:bCs/>
              </w:rPr>
            </w:pPr>
          </w:p>
          <w:p w:rsidR="006A79A0" w:rsidRDefault="006A79A0">
            <w:pPr>
              <w:pStyle w:val="Default"/>
              <w:ind w:left="237"/>
              <w:jc w:val="center"/>
              <w:rPr>
                <w:b/>
                <w:bCs/>
              </w:rPr>
            </w:pPr>
          </w:p>
          <w:p w:rsidR="006A79A0" w:rsidRDefault="009D16F0">
            <w:pPr>
              <w:pStyle w:val="Default"/>
              <w:ind w:left="23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34 </w:t>
            </w:r>
          </w:p>
        </w:tc>
        <w:tc>
          <w:tcPr>
            <w:tcW w:w="265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6A79A0" w:rsidRDefault="006A79A0">
            <w:pPr>
              <w:pStyle w:val="Default"/>
              <w:snapToGrid w:val="0"/>
              <w:ind w:left="432"/>
              <w:jc w:val="center"/>
              <w:rPr>
                <w:b/>
                <w:bCs/>
              </w:rPr>
            </w:pPr>
          </w:p>
          <w:p w:rsidR="006A79A0" w:rsidRDefault="006A79A0">
            <w:pPr>
              <w:pStyle w:val="Default"/>
              <w:ind w:left="432"/>
              <w:jc w:val="center"/>
              <w:rPr>
                <w:b/>
                <w:bCs/>
              </w:rPr>
            </w:pPr>
          </w:p>
          <w:p w:rsidR="006A79A0" w:rsidRDefault="009D16F0">
            <w:pPr>
              <w:pStyle w:val="Default"/>
              <w:ind w:left="43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34 </w:t>
            </w:r>
          </w:p>
        </w:tc>
        <w:tc>
          <w:tcPr>
            <w:tcW w:w="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6A79A0" w:rsidRDefault="006A79A0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632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79A0" w:rsidRDefault="009D16F0">
            <w:pPr>
              <w:pStyle w:val="Default"/>
              <w:snapToGrid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     </w:t>
            </w:r>
          </w:p>
          <w:p w:rsidR="006A79A0" w:rsidRDefault="006A79A0">
            <w:pPr>
              <w:pStyle w:val="Default"/>
              <w:jc w:val="center"/>
              <w:rPr>
                <w:b/>
                <w:bCs/>
              </w:rPr>
            </w:pPr>
          </w:p>
          <w:p w:rsidR="006A79A0" w:rsidRDefault="009D16F0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34 </w:t>
            </w:r>
          </w:p>
        </w:tc>
        <w:tc>
          <w:tcPr>
            <w:tcW w:w="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6A79A0" w:rsidRDefault="006A79A0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6A79A0" w:rsidRDefault="006A79A0">
            <w:pPr>
              <w:rPr>
                <w:color w:val="000000"/>
                <w:sz w:val="24"/>
                <w:szCs w:val="24"/>
              </w:rPr>
            </w:pPr>
          </w:p>
          <w:p w:rsidR="006A79A0" w:rsidRDefault="006A79A0">
            <w:pPr>
              <w:pStyle w:val="Default"/>
            </w:pPr>
          </w:p>
        </w:tc>
      </w:tr>
    </w:tbl>
    <w:p w:rsidR="006A79A0" w:rsidRDefault="009D16F0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Разнообразие питания (20 ч) </w:t>
      </w:r>
    </w:p>
    <w:p w:rsidR="006A79A0" w:rsidRDefault="009D16F0">
      <w:pPr>
        <w:pStyle w:val="Default"/>
      </w:pPr>
      <w:r>
        <w:t>Из чего состоит наша пища. Что нужно есть в разное время года. Как правильно питаться, если занимаешься спортом. Что надо есть, если хочешь стать сильнее. Сам</w:t>
      </w:r>
      <w:r>
        <w:t xml:space="preserve">ые полезные продукты. Овощи, ягоды и фрукты – самые витаминные продукты. Где найти витамины весной? Каждому овощу своё время. Особенности национальной кухни. Конкурс проектов «Витаминная семейка». </w:t>
      </w:r>
      <w:r>
        <w:lastRenderedPageBreak/>
        <w:t>Малознакомые и редко используемые овощи и овощная зелень. В</w:t>
      </w:r>
      <w:r>
        <w:t>итамины. Сезонные гиповитаминозы и их профилактика. Викторина «</w:t>
      </w:r>
      <w:proofErr w:type="spellStart"/>
      <w:r>
        <w:t>Чипполино</w:t>
      </w:r>
      <w:proofErr w:type="spellEnd"/>
      <w:r>
        <w:t xml:space="preserve"> и его друзья». </w:t>
      </w:r>
    </w:p>
    <w:p w:rsidR="006A79A0" w:rsidRDefault="009D16F0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Гигиена питания и приготовление пищи (48 ч) </w:t>
      </w:r>
    </w:p>
    <w:p w:rsidR="006A79A0" w:rsidRDefault="009D16F0">
      <w:pPr>
        <w:jc w:val="both"/>
      </w:pPr>
      <w:r>
        <w:rPr>
          <w:color w:val="000000"/>
          <w:sz w:val="24"/>
          <w:szCs w:val="24"/>
        </w:rPr>
        <w:t xml:space="preserve">Гигиена школьника. Здоровье – это </w:t>
      </w:r>
      <w:proofErr w:type="gramStart"/>
      <w:r>
        <w:rPr>
          <w:color w:val="000000"/>
          <w:sz w:val="24"/>
          <w:szCs w:val="24"/>
        </w:rPr>
        <w:t>здорово</w:t>
      </w:r>
      <w:proofErr w:type="gramEnd"/>
      <w:r>
        <w:rPr>
          <w:color w:val="000000"/>
          <w:sz w:val="24"/>
          <w:szCs w:val="24"/>
        </w:rPr>
        <w:t xml:space="preserve">! Где и как готовят пищу. Что можно приготовить, если выбор продуктов ограничен. </w:t>
      </w:r>
      <w:r>
        <w:rPr>
          <w:color w:val="000000"/>
          <w:sz w:val="24"/>
          <w:szCs w:val="24"/>
        </w:rPr>
        <w:t>Продукты быстрого приготовления. Всё ли полезно, что в рот полезло. Всегда ли нужно верить рекламе? Вредные и полезные привычки в питании. Неполезные продукты: сладости, чипсы, напитки, торты. Полезные напитки. Ты – покупатель</w:t>
      </w:r>
      <w:r>
        <w:rPr>
          <w:sz w:val="24"/>
          <w:szCs w:val="24"/>
        </w:rPr>
        <w:t xml:space="preserve">. </w:t>
      </w:r>
    </w:p>
    <w:p w:rsidR="006A79A0" w:rsidRDefault="009D16F0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Этикет (30 ч) </w:t>
      </w:r>
    </w:p>
    <w:p w:rsidR="006A79A0" w:rsidRDefault="009D16F0">
      <w:pPr>
        <w:pStyle w:val="Default"/>
      </w:pPr>
      <w:r>
        <w:t>Правила пове</w:t>
      </w:r>
      <w:r>
        <w:t>дения в столовой. Как правильно накрыть стол. Предметы сервировки стола. Как правильно вести себя за столом. Как правильно есть. На вкус и цвет товарищей нет! Кухни разных народов. Как питались на Руси и в России? За что мы скажем поварам спасибо. Необычно</w:t>
      </w:r>
      <w:r>
        <w:t xml:space="preserve">е кулинарное путешествие. </w:t>
      </w:r>
    </w:p>
    <w:p w:rsidR="006A79A0" w:rsidRDefault="009D16F0">
      <w:pPr>
        <w:pStyle w:val="Default"/>
      </w:pPr>
      <w:r>
        <w:t xml:space="preserve">Правила поведения в гостях. Когда человек начал пользоваться ножом и вилкой. </w:t>
      </w:r>
    </w:p>
    <w:p w:rsidR="006A79A0" w:rsidRDefault="009D16F0">
      <w:pPr>
        <w:pStyle w:val="Default"/>
      </w:pPr>
      <w:r>
        <w:t xml:space="preserve">Вкусные традиции моей семьи. </w:t>
      </w:r>
    </w:p>
    <w:p w:rsidR="006A79A0" w:rsidRDefault="009D16F0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Рацион питания (20 ч) </w:t>
      </w:r>
    </w:p>
    <w:p w:rsidR="006A79A0" w:rsidRDefault="009D16F0">
      <w:pPr>
        <w:pStyle w:val="Default"/>
      </w:pPr>
      <w:r>
        <w:t>Молоко и молочные продукты. Блюда из зерна. Какую пищу можно Блюда из зерна. Какую пищу можно найт</w:t>
      </w:r>
      <w:r>
        <w:t>и в лесу. Что и как приготовить из рыбы. Дары моря. Плох обед, если хлеба нет. Из чего варят кашу, и как сделать кашу вкуснее. Если хочется пить. Значение жидкости для организма человека. Бабушкины рецепты. Хлеб всему голова. Мясо и мясные блюда. Вкусные и</w:t>
      </w:r>
      <w:r>
        <w:t xml:space="preserve"> полезные угощения. Составляем меню на день. </w:t>
      </w:r>
    </w:p>
    <w:p w:rsidR="006A79A0" w:rsidRDefault="009D16F0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Из истории русской кухни (17ч) </w:t>
      </w:r>
    </w:p>
    <w:p w:rsidR="006A79A0" w:rsidRDefault="006A79A0">
      <w:pPr>
        <w:pStyle w:val="Default"/>
        <w:rPr>
          <w:b/>
          <w:bCs/>
          <w:i/>
          <w:iCs/>
        </w:rPr>
      </w:pPr>
    </w:p>
    <w:p w:rsidR="006A79A0" w:rsidRDefault="009D16F0">
      <w:pPr>
        <w:pStyle w:val="Default"/>
      </w:pPr>
      <w:r>
        <w:rPr>
          <w:b/>
          <w:bCs/>
          <w:i/>
          <w:iCs/>
        </w:rPr>
        <w:t>Знания, умения, навыки</w:t>
      </w:r>
      <w:r>
        <w:rPr>
          <w:b/>
          <w:bCs/>
        </w:rPr>
        <w:t xml:space="preserve">, </w:t>
      </w:r>
      <w:r>
        <w:t xml:space="preserve">которые формирует данная программа у младших школьников: </w:t>
      </w:r>
    </w:p>
    <w:p w:rsidR="006A79A0" w:rsidRDefault="009D16F0">
      <w:pPr>
        <w:pStyle w:val="Default"/>
      </w:pPr>
      <w:r>
        <w:t xml:space="preserve">В 1 – м классе: </w:t>
      </w:r>
    </w:p>
    <w:p w:rsidR="006A79A0" w:rsidRDefault="009D16F0">
      <w:pPr>
        <w:pStyle w:val="Default"/>
        <w:spacing w:after="55"/>
      </w:pPr>
      <w:r>
        <w:t xml:space="preserve">знание детей о правилах и основах рационального питания, о необходимости соблюдения гигиены питания; </w:t>
      </w:r>
    </w:p>
    <w:p w:rsidR="006A79A0" w:rsidRDefault="009D16F0">
      <w:pPr>
        <w:pStyle w:val="Default"/>
        <w:spacing w:after="55"/>
      </w:pPr>
      <w:r>
        <w:t xml:space="preserve">навыки правильного питания как составная часть здорового образа жизни; </w:t>
      </w:r>
    </w:p>
    <w:p w:rsidR="006A79A0" w:rsidRDefault="009D16F0">
      <w:pPr>
        <w:pStyle w:val="Default"/>
      </w:pPr>
      <w:r>
        <w:t xml:space="preserve">умение определять полезные продукты питания. </w:t>
      </w:r>
    </w:p>
    <w:p w:rsidR="006A79A0" w:rsidRDefault="009D16F0">
      <w:pPr>
        <w:pStyle w:val="Default"/>
      </w:pPr>
      <w:r>
        <w:t xml:space="preserve">Во 2 – м классе: </w:t>
      </w:r>
    </w:p>
    <w:p w:rsidR="006A79A0" w:rsidRDefault="009D16F0">
      <w:pPr>
        <w:pStyle w:val="Default"/>
        <w:spacing w:after="57"/>
      </w:pPr>
      <w:r>
        <w:t>знание о структуре</w:t>
      </w:r>
      <w:r>
        <w:t xml:space="preserve"> ежедневного рациона питания; </w:t>
      </w:r>
    </w:p>
    <w:p w:rsidR="006A79A0" w:rsidRDefault="009D16F0">
      <w:pPr>
        <w:pStyle w:val="Default"/>
        <w:spacing w:after="57"/>
      </w:pPr>
      <w:r>
        <w:t xml:space="preserve">навыки по соблюдению и выполнению гигиены питания; </w:t>
      </w:r>
    </w:p>
    <w:p w:rsidR="006A79A0" w:rsidRDefault="009D16F0">
      <w:pPr>
        <w:pStyle w:val="Default"/>
      </w:pPr>
      <w:r>
        <w:t xml:space="preserve">умение самостоятельно ориентироваться в ассортименте наиболее типичных продуктов питания. </w:t>
      </w:r>
    </w:p>
    <w:p w:rsidR="006A79A0" w:rsidRDefault="009D16F0">
      <w:pPr>
        <w:pStyle w:val="Default"/>
      </w:pPr>
      <w:r>
        <w:t xml:space="preserve">В 3 – м классе: </w:t>
      </w:r>
    </w:p>
    <w:p w:rsidR="006A79A0" w:rsidRDefault="009D16F0">
      <w:pPr>
        <w:pStyle w:val="Default"/>
        <w:spacing w:after="55"/>
      </w:pPr>
      <w:r>
        <w:t>знание детей об особенностях питания в летний и зимний периоды, п</w:t>
      </w:r>
      <w:r>
        <w:t xml:space="preserve">ричинах вызывающих изменение в рационе питания; </w:t>
      </w:r>
    </w:p>
    <w:p w:rsidR="006A79A0" w:rsidRDefault="009D16F0">
      <w:pPr>
        <w:pStyle w:val="Default"/>
        <w:spacing w:after="55"/>
      </w:pPr>
      <w:r>
        <w:t xml:space="preserve">навыки самостоятельной оценки своего рациона с учётом собственной физической активности; </w:t>
      </w:r>
    </w:p>
    <w:p w:rsidR="006A79A0" w:rsidRDefault="009D16F0">
      <w:pPr>
        <w:pStyle w:val="Default"/>
      </w:pPr>
      <w:r>
        <w:t xml:space="preserve">умение самостоятельно выбирать продукты, в которых содержится наибольшее количество питательных веществ и витаминов. </w:t>
      </w:r>
    </w:p>
    <w:p w:rsidR="006A79A0" w:rsidRDefault="009D16F0">
      <w:pPr>
        <w:pStyle w:val="Default"/>
      </w:pPr>
      <w:r>
        <w:t xml:space="preserve">В 4 м классе: </w:t>
      </w:r>
    </w:p>
    <w:p w:rsidR="006A79A0" w:rsidRDefault="009D16F0">
      <w:pPr>
        <w:pStyle w:val="Default"/>
        <w:spacing w:after="55"/>
      </w:pPr>
      <w:r>
        <w:t xml:space="preserve">- знания детей об основных группах питательных веществ – белках, жирах, углеводах, витаминах и минеральных солях, функциях этих веществ в организме; </w:t>
      </w:r>
    </w:p>
    <w:p w:rsidR="006A79A0" w:rsidRDefault="009D16F0">
      <w:pPr>
        <w:pStyle w:val="Default"/>
        <w:spacing w:after="55"/>
      </w:pPr>
      <w:r>
        <w:t xml:space="preserve">навыки, связанные с этикетом в области питания; </w:t>
      </w:r>
    </w:p>
    <w:p w:rsidR="006A79A0" w:rsidRDefault="009D16F0">
      <w:pPr>
        <w:pStyle w:val="Default"/>
      </w:pPr>
      <w:r>
        <w:t xml:space="preserve">- умение самостоятельно оценивать свой рацион и режим питания с точки зрения соответствия требованиям здорового образа жизни и с учётом границ личной активности, корректировать несоответствия. </w:t>
      </w:r>
    </w:p>
    <w:p w:rsidR="006A79A0" w:rsidRDefault="009D16F0">
      <w:pPr>
        <w:pStyle w:val="Default"/>
      </w:pPr>
      <w:r>
        <w:t>Проверка усвоения программы проводится в форме тестирования, в</w:t>
      </w:r>
      <w:r>
        <w:t xml:space="preserve">ыполнения творческих заданий. </w:t>
      </w:r>
    </w:p>
    <w:p w:rsidR="006A79A0" w:rsidRDefault="009D16F0">
      <w:pPr>
        <w:pStyle w:val="Default"/>
        <w:spacing w:after="55"/>
        <w:jc w:val="center"/>
        <w:rPr>
          <w:b/>
          <w:bCs/>
        </w:rPr>
      </w:pPr>
      <w:r>
        <w:rPr>
          <w:b/>
          <w:bCs/>
        </w:rPr>
        <w:t>1-й год обучения</w:t>
      </w:r>
      <w:r>
        <w:rPr>
          <w:b/>
          <w:bCs/>
        </w:rPr>
        <w:tab/>
      </w:r>
    </w:p>
    <w:tbl>
      <w:tblPr>
        <w:tblW w:w="10347" w:type="dxa"/>
        <w:tblInd w:w="-13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210"/>
        <w:gridCol w:w="4576"/>
        <w:gridCol w:w="2561"/>
      </w:tblGrid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1. Разнообразие питания.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Знакомство с программой</w:t>
            </w:r>
            <w:proofErr w:type="gramStart"/>
            <w:r>
              <w:t xml:space="preserve"> .</w:t>
            </w:r>
            <w:proofErr w:type="gramEnd"/>
            <w:r>
              <w:t xml:space="preserve"> Беседа.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Экскурсия в столовую.</w:t>
            </w:r>
          </w:p>
        </w:tc>
      </w:tr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2. Самые  полезные </w:t>
            </w:r>
            <w:r>
              <w:lastRenderedPageBreak/>
              <w:t>продукты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proofErr w:type="gramStart"/>
            <w:r>
              <w:lastRenderedPageBreak/>
              <w:t>Беседа</w:t>
            </w:r>
            <w:proofErr w:type="gramEnd"/>
            <w:r>
              <w:t xml:space="preserve"> « Какие продукты полезны и </w:t>
            </w:r>
            <w:r>
              <w:lastRenderedPageBreak/>
              <w:t xml:space="preserve">необходимы  человеку». Учимся </w:t>
            </w:r>
            <w:r>
              <w:t>выбирать самые полезные продукты.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 xml:space="preserve">Работа в тетрадях, </w:t>
            </w:r>
            <w:r>
              <w:lastRenderedPageBreak/>
              <w:t>сюжетно-ролевые игры, экскурсии в магазин.</w:t>
            </w:r>
          </w:p>
        </w:tc>
      </w:tr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3. Правила питания.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Формирование у школьников основных принципов гигиены питания.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Работа в тетрадях, оформление плаката с правилами питания.</w:t>
            </w:r>
          </w:p>
        </w:tc>
      </w:tr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4. Режим питания.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Важность регулярного питания. Соблюдение режима питания.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Сюжетно-ролевая игра, соревнование, тест, демонстрация удивительного превращения пирожка</w:t>
            </w:r>
          </w:p>
        </w:tc>
      </w:tr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5. Завтрак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«Из чего варят кашу». Различные варианты завтрака.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Игры, конкурсы, викторины. Составление </w:t>
            </w:r>
            <w:r>
              <w:t>меню завтрака.</w:t>
            </w:r>
          </w:p>
        </w:tc>
      </w:tr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6. Роль хлеба в питании детей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Беседа «Плох обед, если хлеба </w:t>
            </w:r>
            <w:proofErr w:type="spellStart"/>
            <w:r>
              <w:t>нет»</w:t>
            </w:r>
            <w:proofErr w:type="gramStart"/>
            <w:r>
              <w:t>.Р</w:t>
            </w:r>
            <w:proofErr w:type="gramEnd"/>
            <w:r>
              <w:t>ацион</w:t>
            </w:r>
            <w:proofErr w:type="spellEnd"/>
            <w:r>
              <w:t xml:space="preserve"> </w:t>
            </w:r>
            <w:proofErr w:type="spellStart"/>
            <w:r>
              <w:t>питания,обед</w:t>
            </w:r>
            <w:proofErr w:type="spellEnd"/>
            <w:r>
              <w:t>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Игры, викторины, конкурсы. Составление меню обеда.</w:t>
            </w:r>
          </w:p>
        </w:tc>
      </w:tr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7. Проектная деятельность.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Определение тем и целей проекта, формы организации, разработка плана </w:t>
            </w:r>
            <w:r>
              <w:t>проекта.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Выполнение проектов по теме «Плох обед, если хлеба нет».</w:t>
            </w:r>
          </w:p>
        </w:tc>
      </w:tr>
      <w:tr w:rsidR="006A79A0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8. Подведение итогов работы.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Творческий отчет вместе с родителями.</w:t>
            </w:r>
          </w:p>
        </w:tc>
      </w:tr>
    </w:tbl>
    <w:p w:rsidR="006A79A0" w:rsidRDefault="006A79A0">
      <w:pPr>
        <w:pStyle w:val="Default"/>
        <w:spacing w:after="55"/>
      </w:pPr>
    </w:p>
    <w:p w:rsidR="006A79A0" w:rsidRDefault="006A79A0">
      <w:pPr>
        <w:pStyle w:val="Default"/>
        <w:spacing w:after="55"/>
        <w:rPr>
          <w:b/>
        </w:rPr>
      </w:pPr>
    </w:p>
    <w:p w:rsidR="006A79A0" w:rsidRDefault="006A79A0">
      <w:pPr>
        <w:pStyle w:val="Default"/>
        <w:spacing w:after="55"/>
        <w:jc w:val="center"/>
        <w:rPr>
          <w:b/>
        </w:rPr>
      </w:pPr>
    </w:p>
    <w:p w:rsidR="006A79A0" w:rsidRDefault="006A79A0">
      <w:pPr>
        <w:pStyle w:val="Default"/>
        <w:spacing w:after="55"/>
        <w:jc w:val="center"/>
        <w:rPr>
          <w:b/>
        </w:rPr>
      </w:pPr>
    </w:p>
    <w:p w:rsidR="006A79A0" w:rsidRDefault="006A79A0">
      <w:pPr>
        <w:pStyle w:val="Default"/>
        <w:spacing w:after="55"/>
        <w:jc w:val="center"/>
        <w:rPr>
          <w:b/>
        </w:rPr>
      </w:pPr>
    </w:p>
    <w:p w:rsidR="006A79A0" w:rsidRDefault="006A79A0">
      <w:pPr>
        <w:pStyle w:val="Default"/>
        <w:spacing w:after="55"/>
        <w:jc w:val="center"/>
        <w:rPr>
          <w:b/>
        </w:rPr>
      </w:pPr>
    </w:p>
    <w:p w:rsidR="006A79A0" w:rsidRDefault="006A79A0">
      <w:pPr>
        <w:pStyle w:val="Default"/>
        <w:spacing w:after="55"/>
        <w:jc w:val="center"/>
        <w:rPr>
          <w:b/>
        </w:rPr>
      </w:pPr>
    </w:p>
    <w:p w:rsidR="006A79A0" w:rsidRDefault="009D16F0">
      <w:pPr>
        <w:pStyle w:val="Default"/>
        <w:spacing w:after="55"/>
        <w:jc w:val="center"/>
      </w:pPr>
      <w:r>
        <w:rPr>
          <w:b/>
        </w:rPr>
        <w:t>Календарно-тематическое планирование программы «Основы здорового питания</w:t>
      </w:r>
      <w:r>
        <w:rPr>
          <w:b/>
        </w:rPr>
        <w:t>»</w:t>
      </w:r>
    </w:p>
    <w:p w:rsidR="006A79A0" w:rsidRDefault="009D16F0">
      <w:pPr>
        <w:pStyle w:val="Default"/>
        <w:spacing w:after="55"/>
        <w:jc w:val="center"/>
        <w:rPr>
          <w:b/>
        </w:rPr>
      </w:pPr>
      <w:r>
        <w:rPr>
          <w:b/>
        </w:rPr>
        <w:t>1-й год обучения</w:t>
      </w:r>
    </w:p>
    <w:p w:rsidR="006A79A0" w:rsidRDefault="006A79A0">
      <w:pPr>
        <w:pStyle w:val="Default"/>
        <w:spacing w:after="55"/>
        <w:rPr>
          <w:b/>
        </w:rPr>
      </w:pPr>
    </w:p>
    <w:tbl>
      <w:tblPr>
        <w:tblW w:w="10476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82"/>
        <w:gridCol w:w="6143"/>
        <w:gridCol w:w="1118"/>
        <w:gridCol w:w="1109"/>
        <w:gridCol w:w="1424"/>
      </w:tblGrid>
      <w:tr w:rsidR="006A79A0">
        <w:trPr>
          <w:trHeight w:val="43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tabs>
                <w:tab w:val="left" w:pos="9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Наименование темы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Коррекция</w:t>
            </w: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Вводное занятие.. Если хочешь быть </w:t>
            </w:r>
            <w:proofErr w:type="gramStart"/>
            <w:r>
              <w:t>здоров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05.09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Из чего состоит наша пища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12.09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Полезные и вредные привычки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19.09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Самые полезные продукты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26.09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Как правильно </w:t>
            </w:r>
            <w:r>
              <w:t>ест</w:t>
            </w:r>
            <w:proofErr w:type="gramStart"/>
            <w:r>
              <w:t>ь(</w:t>
            </w:r>
            <w:proofErr w:type="gramEnd"/>
            <w:r>
              <w:t>гигиена питания)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03.10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Удивительное превращение пирожка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10.10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Твой режим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17.10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Из чего варят каши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24.10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Как сделать кашу вкусной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07.11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Плох обед, </w:t>
            </w:r>
            <w:proofErr w:type="gramStart"/>
            <w:r>
              <w:t>коли хлеба нет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14.11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Хлеб всему голова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21.11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Полдник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28.11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Время есть булочки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05.12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rPr>
          <w:trHeight w:val="35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Пора ужинать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12.12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Почему полезно есть рыбу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19.12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Мясо и мясные блюда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26.12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Где найти витамины зимой и весной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16.01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Всякому овощу – свое время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23.01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Как утолить жажду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30.01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Что надо есть</w:t>
            </w:r>
            <w:proofErr w:type="gramStart"/>
            <w:r>
              <w:t xml:space="preserve"> ,</w:t>
            </w:r>
            <w:proofErr w:type="gramEnd"/>
            <w:r>
              <w:t>если хочешь стать сильнее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06.02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Что надо есть, если хочешь стать сильнее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20.02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На вкус и цвет товарищей 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27.02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Овощи, ягоды и фрукты – витаминные продукты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06.03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Овощи, ягоды и фрукты – витаминные </w:t>
            </w:r>
            <w:r>
              <w:t>продукты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13.03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Каждому овощу – свое время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20.03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Народные праздники, их меню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10.04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Народные праздники, их меню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17.04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Как правильно накрыть стол.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24.04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Когда человек начал пользоваться вилкой и ножом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08.05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Щи да каша</w:t>
            </w:r>
            <w:r>
              <w:t xml:space="preserve"> – пища наша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</w:p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15.04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rPr>
          <w:trHeight w:val="27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Что готовили наши прабабушки.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rPr>
          <w:trHeight w:val="55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 «Здоровое питание – отличное настроение»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</w:p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22.05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  <w:rPr>
                <w:b/>
              </w:rPr>
            </w:pPr>
          </w:p>
        </w:tc>
      </w:tr>
      <w:tr w:rsidR="006A79A0">
        <w:trPr>
          <w:trHeight w:val="55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Подведение итогов.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</w:pPr>
            <w:r>
              <w:t>1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</w:tbl>
    <w:p w:rsidR="006A79A0" w:rsidRDefault="006A79A0">
      <w:pPr>
        <w:pStyle w:val="Default"/>
        <w:spacing w:after="55"/>
      </w:pPr>
    </w:p>
    <w:p w:rsidR="006A79A0" w:rsidRDefault="009D16F0">
      <w:pPr>
        <w:pStyle w:val="Default"/>
        <w:spacing w:after="55"/>
        <w:rPr>
          <w:b/>
          <w:bCs/>
        </w:rPr>
      </w:pPr>
      <w:r>
        <w:rPr>
          <w:b/>
          <w:bCs/>
        </w:rPr>
        <w:t>Предполагаемые результаты 1-го года обучения.</w:t>
      </w:r>
    </w:p>
    <w:p w:rsidR="006A79A0" w:rsidRDefault="009D16F0">
      <w:pPr>
        <w:pStyle w:val="Default"/>
        <w:spacing w:after="55"/>
      </w:pPr>
      <w:r>
        <w:t>Ученики должны знать:</w:t>
      </w:r>
    </w:p>
    <w:p w:rsidR="006A79A0" w:rsidRDefault="009D16F0">
      <w:pPr>
        <w:pStyle w:val="Default"/>
        <w:spacing w:after="55"/>
      </w:pPr>
      <w:r>
        <w:t>- полезные продукты;</w:t>
      </w:r>
    </w:p>
    <w:p w:rsidR="006A79A0" w:rsidRDefault="009D16F0">
      <w:pPr>
        <w:pStyle w:val="Default"/>
        <w:spacing w:after="55"/>
      </w:pPr>
      <w:r>
        <w:t xml:space="preserve">- правила </w:t>
      </w:r>
      <w:r>
        <w:t>этикета;</w:t>
      </w:r>
    </w:p>
    <w:p w:rsidR="006A79A0" w:rsidRDefault="009D16F0">
      <w:pPr>
        <w:pStyle w:val="Default"/>
        <w:spacing w:after="55"/>
      </w:pPr>
      <w:r>
        <w:t>- роль правильного питания в здоровом образе жизни.</w:t>
      </w:r>
    </w:p>
    <w:p w:rsidR="006A79A0" w:rsidRDefault="009D16F0">
      <w:pPr>
        <w:pStyle w:val="Default"/>
        <w:spacing w:after="55"/>
      </w:pPr>
      <w:r>
        <w:t>После первого года обучения ученики должны уметь:</w:t>
      </w:r>
    </w:p>
    <w:p w:rsidR="006A79A0" w:rsidRDefault="009D16F0">
      <w:pPr>
        <w:pStyle w:val="Default"/>
        <w:spacing w:after="55"/>
      </w:pPr>
      <w:r>
        <w:t>- соблюдать режим дня</w:t>
      </w:r>
    </w:p>
    <w:p w:rsidR="006A79A0" w:rsidRDefault="009D16F0">
      <w:pPr>
        <w:pStyle w:val="Default"/>
        <w:spacing w:after="55"/>
      </w:pPr>
      <w:r>
        <w:t>- выполнять  правила правильного питания;</w:t>
      </w:r>
    </w:p>
    <w:p w:rsidR="006A79A0" w:rsidRDefault="009D16F0">
      <w:pPr>
        <w:pStyle w:val="Default"/>
        <w:spacing w:after="55"/>
      </w:pPr>
      <w:r>
        <w:t>- выбирать в рацион питания полезные продукты</w:t>
      </w:r>
    </w:p>
    <w:p w:rsidR="006A79A0" w:rsidRDefault="006A79A0">
      <w:pPr>
        <w:pStyle w:val="Default"/>
        <w:spacing w:after="55"/>
        <w:jc w:val="center"/>
        <w:rPr>
          <w:b/>
        </w:rPr>
      </w:pPr>
    </w:p>
    <w:p w:rsidR="006A79A0" w:rsidRDefault="009D16F0">
      <w:pPr>
        <w:pStyle w:val="Default"/>
        <w:spacing w:after="55"/>
        <w:jc w:val="center"/>
        <w:rPr>
          <w:b/>
        </w:rPr>
      </w:pPr>
      <w:r>
        <w:rPr>
          <w:b/>
        </w:rPr>
        <w:t>2-й год обучения</w:t>
      </w:r>
    </w:p>
    <w:p w:rsidR="006A79A0" w:rsidRDefault="006A79A0">
      <w:pPr>
        <w:pStyle w:val="Default"/>
        <w:spacing w:after="55"/>
        <w:rPr>
          <w:b/>
        </w:rPr>
      </w:pPr>
    </w:p>
    <w:tbl>
      <w:tblPr>
        <w:tblW w:w="10334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087"/>
        <w:gridCol w:w="3261"/>
        <w:gridCol w:w="2986"/>
      </w:tblGrid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1. Вводное занятие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Повторение правил питания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Ролевые игры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2. Путешествие по улице «Правильного питания».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Знакомство с вариантами полдника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Игра, викторины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3. Молоко и молочные продукты.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rPr>
                <w:rFonts w:eastAsia="Times New Roman"/>
              </w:rPr>
              <w:t xml:space="preserve"> </w:t>
            </w:r>
            <w:r>
              <w:t>Значение молока и молочных продуктов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Работа в </w:t>
            </w:r>
            <w:r>
              <w:t xml:space="preserve">тетрадях, составление </w:t>
            </w:r>
            <w:proofErr w:type="spellStart"/>
            <w:r>
              <w:t>меню</w:t>
            </w:r>
            <w:proofErr w:type="gramStart"/>
            <w:r>
              <w:t>.К</w:t>
            </w:r>
            <w:proofErr w:type="gramEnd"/>
            <w:r>
              <w:t>онкурс</w:t>
            </w:r>
            <w:proofErr w:type="spellEnd"/>
            <w:r>
              <w:t>-викторина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4. Продукты для ужина.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«Пора ужинать»</w:t>
            </w:r>
          </w:p>
          <w:p w:rsidR="006A79A0" w:rsidRDefault="009D16F0">
            <w:pPr>
              <w:pStyle w:val="Default"/>
              <w:spacing w:after="55"/>
            </w:pPr>
            <w:r>
              <w:t xml:space="preserve">Ужин, как обязательный </w:t>
            </w:r>
            <w:r>
              <w:lastRenderedPageBreak/>
              <w:t>компонент питания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 xml:space="preserve">Составление меню для ужина. Оформление </w:t>
            </w:r>
            <w:r>
              <w:lastRenderedPageBreak/>
              <w:t>плаката «Пора ужинать»</w:t>
            </w:r>
            <w:proofErr w:type="gramStart"/>
            <w:r>
              <w:t>.</w:t>
            </w:r>
            <w:proofErr w:type="spellStart"/>
            <w:r>
              <w:t>Р</w:t>
            </w:r>
            <w:proofErr w:type="gramEnd"/>
            <w:r>
              <w:t>олевыен</w:t>
            </w:r>
            <w:proofErr w:type="spellEnd"/>
            <w:r>
              <w:t xml:space="preserve"> игры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5. Витамины.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Беседа «Где найти витамины в </w:t>
            </w:r>
            <w:r>
              <w:t>разные времена года».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Составление и отгадывание кроссвордов, практическая работа ролевые игры.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6. Вкусовые качества продуктов.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«На вкус и цвет товарища нет».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Практическая работа по определению вкуса продуктов. Ролевые игры   </w:t>
            </w:r>
          </w:p>
          <w:p w:rsidR="006A79A0" w:rsidRDefault="006A79A0">
            <w:pPr>
              <w:pStyle w:val="Default"/>
              <w:spacing w:after="55"/>
            </w:pP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7. Значение жидкости</w:t>
            </w:r>
            <w:r>
              <w:t xml:space="preserve"> в организме.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«Как утолить жажду» Ценность разнообразных напитков.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Работа в тетрадях. Ролевые игры. Игра – демонстрация «Из чего готовят соки»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8. Разнообразное питание.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«Что надо есть, чтобы стать сильнее». Высококалорийные продукты.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Работа </w:t>
            </w:r>
            <w:r>
              <w:t>в тетрадях, составление меню второго завтрака в школе, ролевые игры.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9. Овощи, ягоды, фрукты – витаминные продукты.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Беседа «О пользе витаминных </w:t>
            </w:r>
            <w:proofErr w:type="spellStart"/>
            <w:r>
              <w:t>продуктов»</w:t>
            </w:r>
            <w:proofErr w:type="gramStart"/>
            <w:r>
              <w:t>.З</w:t>
            </w:r>
            <w:proofErr w:type="gramEnd"/>
            <w:r>
              <w:t>начение</w:t>
            </w:r>
            <w:proofErr w:type="spellEnd"/>
            <w:r>
              <w:t xml:space="preserve">  витаминов и минеральных веществ в питании человека.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Поле чудес «Овощи, ягоды, фрукты самые</w:t>
            </w:r>
            <w:r>
              <w:t xml:space="preserve"> витаминные продукты». Каждому овощу свое время. Ролевые игры.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10. Проведение праздника «Витаминная страна».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Конкурсы, ролевые игры.</w:t>
            </w: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11. Семейное творческое содружество детей и взрослых. Проект «Самый полезный продукт».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12. Подведение итогов.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Отчет </w:t>
            </w:r>
            <w:r>
              <w:t>о проделанной работе.</w:t>
            </w:r>
          </w:p>
        </w:tc>
      </w:tr>
    </w:tbl>
    <w:p w:rsidR="006A79A0" w:rsidRDefault="006A79A0">
      <w:pPr>
        <w:pStyle w:val="Default"/>
        <w:spacing w:after="55"/>
        <w:jc w:val="center"/>
        <w:rPr>
          <w:b/>
        </w:rPr>
      </w:pPr>
    </w:p>
    <w:p w:rsidR="006A79A0" w:rsidRDefault="006A79A0">
      <w:pPr>
        <w:pStyle w:val="Default"/>
        <w:spacing w:after="55"/>
        <w:jc w:val="center"/>
        <w:rPr>
          <w:b/>
        </w:rPr>
      </w:pPr>
    </w:p>
    <w:p w:rsidR="006A79A0" w:rsidRDefault="009D16F0">
      <w:pPr>
        <w:pStyle w:val="Default"/>
        <w:spacing w:after="55"/>
        <w:jc w:val="center"/>
      </w:pPr>
      <w:r>
        <w:rPr>
          <w:b/>
        </w:rPr>
        <w:t xml:space="preserve">Календарно-тематическое планирование программы </w:t>
      </w:r>
      <w:r>
        <w:rPr>
          <w:b/>
        </w:rPr>
        <w:t>«Основы здорового питания»</w:t>
      </w:r>
      <w:r>
        <w:t>2-й год обучения.</w:t>
      </w:r>
    </w:p>
    <w:tbl>
      <w:tblPr>
        <w:tblW w:w="10476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0"/>
        <w:gridCol w:w="6141"/>
        <w:gridCol w:w="983"/>
        <w:gridCol w:w="978"/>
        <w:gridCol w:w="1424"/>
      </w:tblGrid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tabs>
                <w:tab w:val="left" w:pos="9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Наименование темы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Коррекция</w:t>
            </w: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1.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Вводное занятие. Повторение правил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Путешествие по </w:t>
            </w:r>
            <w:r>
              <w:t>улице правильного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Время есть булочки.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Оформление плаката молоко и молочные продукты.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</w:t>
            </w:r>
            <w:proofErr w:type="gramStart"/>
            <w:r>
              <w:t>с-</w:t>
            </w:r>
            <w:proofErr w:type="gramEnd"/>
            <w:r>
              <w:t xml:space="preserve"> викторина « Знатоки молока».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Изготовление книжки-самоделки «Кладовая народной мудрости»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Пора ужинать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Практическая работа: « Как приготовить бутерброды»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Составление меню для ужина.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Значение витаминов в жизни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Практическая работа. Значение витаминов в жизни </w:t>
            </w:r>
            <w:r>
              <w:lastRenderedPageBreak/>
              <w:t>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12.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Морепродукты.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rPr>
                <w:rFonts w:eastAsia="Times New Roman"/>
              </w:rPr>
              <w:t xml:space="preserve"> </w:t>
            </w:r>
            <w:r>
              <w:t xml:space="preserve">«На вкус и цвет товарища </w:t>
            </w:r>
            <w:r>
              <w:t>нет»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Отгадай мелодию. «На вкус и цвет товарища нет»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Практическая работа «Из чего приготовлен сок?»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Как утолить жажду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 «Посещение музея воды»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Праздник 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Что надо есть, чтобы стать сильнее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20.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Практическая работа «Меню спортсмена»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Практическая работа «Мой день»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Овощи, ягоды и фрукты - витаминные продукты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Практическая работа «Изготовление витаминного салата»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Поле чудес «Овощи, ягоды, фрукты – самые витаминные </w:t>
            </w:r>
            <w:r>
              <w:t>продукты»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Оформление плаката «Витаминная страна»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Посадка лука.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Каждому овощу свое время.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proofErr w:type="spellStart"/>
            <w:r>
              <w:t>Инсценирование</w:t>
            </w:r>
            <w:proofErr w:type="spellEnd"/>
            <w:r>
              <w:t xml:space="preserve"> сказки « Вершки и корешки».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29.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«Овощной ресторан»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30.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Изготовление книжки «Витаминная азбука»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Игра: «Наше питание»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Творческий отчет.  «Реклама овощей».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33.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Творческий отчет. Фрукты и овощи.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Подведение итогов.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</w:tbl>
    <w:p w:rsidR="006A79A0" w:rsidRDefault="009D16F0">
      <w:pPr>
        <w:pStyle w:val="Default"/>
        <w:spacing w:after="55"/>
        <w:rPr>
          <w:b/>
          <w:bCs/>
        </w:rPr>
      </w:pPr>
      <w:r>
        <w:rPr>
          <w:b/>
          <w:bCs/>
        </w:rPr>
        <w:t>Предполагаемые результаты 2-го года обучения.</w:t>
      </w:r>
    </w:p>
    <w:p w:rsidR="006A79A0" w:rsidRDefault="009D16F0">
      <w:pPr>
        <w:pStyle w:val="Default"/>
        <w:spacing w:after="55"/>
      </w:pPr>
      <w:r>
        <w:t>Обучающиеся должны знать:</w:t>
      </w:r>
    </w:p>
    <w:p w:rsidR="006A79A0" w:rsidRDefault="009D16F0">
      <w:pPr>
        <w:pStyle w:val="Default"/>
        <w:spacing w:after="55"/>
      </w:pPr>
      <w:r>
        <w:t>- основные правила питания;</w:t>
      </w:r>
    </w:p>
    <w:p w:rsidR="006A79A0" w:rsidRDefault="009D16F0">
      <w:pPr>
        <w:pStyle w:val="Default"/>
        <w:spacing w:after="55"/>
      </w:pPr>
      <w:r>
        <w:t xml:space="preserve">- </w:t>
      </w:r>
      <w:r>
        <w:t>важность употребления в пищу разнообразных продуктов;</w:t>
      </w:r>
    </w:p>
    <w:p w:rsidR="006A79A0" w:rsidRDefault="009D16F0">
      <w:pPr>
        <w:pStyle w:val="Default"/>
        <w:spacing w:after="55"/>
      </w:pPr>
      <w:r>
        <w:t>- роль витаминов в питании.</w:t>
      </w:r>
    </w:p>
    <w:p w:rsidR="006A79A0" w:rsidRDefault="009D16F0">
      <w:pPr>
        <w:pStyle w:val="Default"/>
        <w:spacing w:after="55"/>
      </w:pPr>
      <w:r>
        <w:t>После 2-года обучающиеся должны уметь:</w:t>
      </w:r>
    </w:p>
    <w:p w:rsidR="006A79A0" w:rsidRDefault="009D16F0">
      <w:pPr>
        <w:pStyle w:val="Default"/>
        <w:spacing w:after="55"/>
      </w:pPr>
      <w:r>
        <w:rPr>
          <w:rFonts w:eastAsia="Times New Roman"/>
        </w:rPr>
        <w:t xml:space="preserve"> </w:t>
      </w:r>
      <w:r>
        <w:t>- соблюдать гигиену  питания;</w:t>
      </w:r>
    </w:p>
    <w:p w:rsidR="006A79A0" w:rsidRDefault="009D16F0">
      <w:pPr>
        <w:pStyle w:val="Default"/>
        <w:spacing w:after="55"/>
      </w:pPr>
      <w:r>
        <w:t>- готовить простейшие витаминные салаты;</w:t>
      </w:r>
    </w:p>
    <w:p w:rsidR="006A79A0" w:rsidRDefault="009D16F0">
      <w:pPr>
        <w:pStyle w:val="Default"/>
        <w:spacing w:after="55"/>
      </w:pPr>
      <w:r>
        <w:t>- выращивать зелень в горшочках.</w:t>
      </w:r>
    </w:p>
    <w:p w:rsidR="006A79A0" w:rsidRDefault="009D16F0">
      <w:pPr>
        <w:pStyle w:val="Default"/>
        <w:spacing w:after="55"/>
        <w:rPr>
          <w:b/>
        </w:rPr>
      </w:pPr>
      <w:r>
        <w:rPr>
          <w:rFonts w:eastAsia="Times New Roman"/>
        </w:rPr>
        <w:t xml:space="preserve"> </w:t>
      </w:r>
      <w:r>
        <w:rPr>
          <w:b/>
        </w:rPr>
        <w:t xml:space="preserve">3-й год обучения программы «Разговор о правильном питании» модуль </w:t>
      </w:r>
      <w:r>
        <w:rPr>
          <w:rFonts w:eastAsia="Times New Roman"/>
        </w:rPr>
        <w:t>«Две недели в лагере здоровья»</w:t>
      </w:r>
    </w:p>
    <w:p w:rsidR="006A79A0" w:rsidRDefault="006A79A0">
      <w:pPr>
        <w:pStyle w:val="Default"/>
        <w:spacing w:after="55"/>
        <w:jc w:val="center"/>
        <w:rPr>
          <w:b/>
        </w:rPr>
      </w:pPr>
    </w:p>
    <w:tbl>
      <w:tblPr>
        <w:tblW w:w="10193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155"/>
        <w:gridCol w:w="3051"/>
        <w:gridCol w:w="2987"/>
      </w:tblGrid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1. Вводное занятие.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Обобщение имеющихся знаний об основах рационального питания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Знакомство с рабочей тетрадью « Две недели в </w:t>
            </w:r>
            <w:r>
              <w:t>лагере здоровья»</w:t>
            </w: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2. Состав продуктов.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Беседа «Из чего состоит </w:t>
            </w:r>
            <w:proofErr w:type="spellStart"/>
            <w:r>
              <w:t>пища»</w:t>
            </w:r>
            <w:proofErr w:type="gramStart"/>
            <w:r>
              <w:t>.О</w:t>
            </w:r>
            <w:proofErr w:type="gramEnd"/>
            <w:r>
              <w:t>сновные</w:t>
            </w:r>
            <w:proofErr w:type="spellEnd"/>
            <w:r>
              <w:t xml:space="preserve"> группы питательных веществ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Оформление дневника здоровья. Составление меню. Оформление стенгазеты «Из чего </w:t>
            </w:r>
            <w:r>
              <w:lastRenderedPageBreak/>
              <w:t>состоит наша пища».</w:t>
            </w: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3. Питание в разное время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«Что нужно ес</w:t>
            </w:r>
            <w:r>
              <w:t>ть в разное время года» Блюда национальной кухни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Ролевые игры. Составление меню. Конкурс кулинаров.</w:t>
            </w:r>
          </w:p>
        </w:tc>
      </w:tr>
      <w:tr w:rsidR="006A79A0">
        <w:trPr>
          <w:trHeight w:val="799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4. Как правильно питаться, если занимаешься спортом.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Беседа «Что надо есть, если хочешь стать </w:t>
            </w:r>
            <w:proofErr w:type="spellStart"/>
            <w:r>
              <w:t>сильнее»</w:t>
            </w:r>
            <w:proofErr w:type="gramStart"/>
            <w:r>
              <w:t>.Р</w:t>
            </w:r>
            <w:proofErr w:type="gramEnd"/>
            <w:r>
              <w:t>ацион</w:t>
            </w:r>
            <w:proofErr w:type="spellEnd"/>
            <w:r>
              <w:t xml:space="preserve"> собственного питания.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Дневник «Мой день». </w:t>
            </w:r>
            <w:r>
              <w:t>Конкурс «Мама папа я  - спортивная семья».</w:t>
            </w: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5. Приготовление пищи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 Где и как готовят пищу» Устройство кухни</w:t>
            </w:r>
          </w:p>
          <w:p w:rsidR="006A79A0" w:rsidRDefault="009D16F0">
            <w:pPr>
              <w:pStyle w:val="Default"/>
              <w:spacing w:after="55"/>
            </w:pPr>
            <w:r>
              <w:t>Правила гигиены.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Экскурсия на кухню в школьной столовой</w:t>
            </w:r>
            <w:proofErr w:type="gramStart"/>
            <w:r>
              <w:t xml:space="preserve"> .</w:t>
            </w:r>
            <w:proofErr w:type="gramEnd"/>
            <w:r>
              <w:t xml:space="preserve"> Ролевые игры. Конкурс «Сказка, сказка, сказка».</w:t>
            </w: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6. В ожидании гостей.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Беседа </w:t>
            </w:r>
            <w:r>
              <w:t xml:space="preserve">«Как правильно накрыть </w:t>
            </w:r>
            <w:proofErr w:type="spellStart"/>
            <w:r>
              <w:t>стол</w:t>
            </w:r>
            <w:proofErr w:type="gramStart"/>
            <w:r>
              <w:t>»С</w:t>
            </w:r>
            <w:proofErr w:type="gramEnd"/>
            <w:r>
              <w:t>толовые</w:t>
            </w:r>
            <w:proofErr w:type="spellEnd"/>
            <w:r>
              <w:t xml:space="preserve"> приборы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Ролевые игры. Конкурс «Салфеточка».</w:t>
            </w: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7. Молоко и молочные продукты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«Роль молока в питании детей». Ассортимент молочных продуктов.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Игра </w:t>
            </w:r>
            <w:proofErr w:type="gramStart"/>
            <w:r>
              <w:t>-и</w:t>
            </w:r>
            <w:proofErr w:type="gramEnd"/>
            <w:r>
              <w:t>сследование «Это удивительное молоко». Игра «Молочное меню». Виктор</w:t>
            </w:r>
            <w:r>
              <w:t>ина.</w:t>
            </w: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8. Блюда из зерна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Полезность продуктов</w:t>
            </w:r>
            <w:proofErr w:type="gramStart"/>
            <w:r>
              <w:t xml:space="preserve"> ,</w:t>
            </w:r>
            <w:proofErr w:type="gramEnd"/>
            <w:r>
              <w:t xml:space="preserve"> получаемых из зерна. Традиционные народные блюда из продуктов, получаемых из зерна.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Ролевые игры. Конкурс «Хлебопеки». Праздник «Хлеб всему голова».</w:t>
            </w: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9. Проект «Хлеб всему голова»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10. Творческий отчет.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11. Подведение итогов.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Отчет о проделанной работе.</w:t>
            </w:r>
          </w:p>
        </w:tc>
      </w:tr>
    </w:tbl>
    <w:p w:rsidR="006A79A0" w:rsidRDefault="006A79A0">
      <w:pPr>
        <w:pStyle w:val="Default"/>
        <w:spacing w:after="55"/>
      </w:pPr>
    </w:p>
    <w:p w:rsidR="006A79A0" w:rsidRDefault="006A79A0">
      <w:pPr>
        <w:pStyle w:val="Default"/>
        <w:spacing w:after="55"/>
        <w:rPr>
          <w:b/>
        </w:rPr>
      </w:pPr>
    </w:p>
    <w:p w:rsidR="006A79A0" w:rsidRDefault="006A79A0">
      <w:pPr>
        <w:pStyle w:val="Default"/>
        <w:spacing w:after="55"/>
        <w:rPr>
          <w:b/>
        </w:rPr>
      </w:pPr>
    </w:p>
    <w:p w:rsidR="006A79A0" w:rsidRDefault="006A79A0">
      <w:pPr>
        <w:pStyle w:val="Default"/>
        <w:spacing w:after="55"/>
        <w:rPr>
          <w:b/>
        </w:rPr>
      </w:pPr>
    </w:p>
    <w:p w:rsidR="006A79A0" w:rsidRDefault="006A79A0">
      <w:pPr>
        <w:pStyle w:val="Default"/>
        <w:spacing w:after="55"/>
        <w:rPr>
          <w:b/>
        </w:rPr>
      </w:pPr>
    </w:p>
    <w:p w:rsidR="006A79A0" w:rsidRDefault="009D16F0">
      <w:pPr>
        <w:pStyle w:val="Default"/>
        <w:spacing w:after="55"/>
        <w:jc w:val="center"/>
      </w:pPr>
      <w:r>
        <w:rPr>
          <w:b/>
        </w:rPr>
        <w:t xml:space="preserve">Календарно-тематическое планирование программы </w:t>
      </w:r>
      <w:r>
        <w:rPr>
          <w:b/>
        </w:rPr>
        <w:t>«Основы здорового питания»</w:t>
      </w:r>
    </w:p>
    <w:p w:rsidR="006A79A0" w:rsidRDefault="009D16F0">
      <w:pPr>
        <w:pStyle w:val="Default"/>
        <w:spacing w:after="55"/>
        <w:jc w:val="center"/>
      </w:pPr>
      <w:r>
        <w:t>3-й год обучения</w:t>
      </w:r>
    </w:p>
    <w:tbl>
      <w:tblPr>
        <w:tblW w:w="10334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16"/>
        <w:gridCol w:w="5596"/>
        <w:gridCol w:w="1385"/>
        <w:gridCol w:w="1113"/>
        <w:gridCol w:w="1424"/>
      </w:tblGrid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tabs>
                <w:tab w:val="left" w:pos="9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Наименование темы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Коррекция</w:t>
            </w: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rPr>
                <w:rFonts w:eastAsia="Times New Roman"/>
              </w:rPr>
              <w:t xml:space="preserve"> </w:t>
            </w:r>
            <w:r>
              <w:t xml:space="preserve">Вводное занятие. Давайте </w:t>
            </w:r>
            <w:r>
              <w:t>познакомимся!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Викторина «Поле чудес».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Из чего состоит наша пища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  «Меню сказочных героев»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Что нужно есть в разное время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Оформление дневника здоровья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Выпуск стенгазеты о составе нашей пищи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Игра «В гостях у тетушки </w:t>
            </w:r>
            <w:proofErr w:type="spellStart"/>
            <w:r>
              <w:t>Припасихи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кулинаров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Как правильно питаться, если занимаешься спортом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Составление меню для спортсменов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Оформление дневника «Мой день»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«Мама, папа, я – спортивная семья»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Где и как готовят пищу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Экскурсия в столовую.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«Сказка, сказка, сказка».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Как правильно накрыть стол.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 накрываем стол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Молоко и молочные продукты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рисунков «Столовая будущего».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Игра-исследование «Это удивительное молоко»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Молочное меню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Блюда из зерна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Путь от зерна к батону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«Венок из пословиц»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 – конкурс «Хлебопеки»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proofErr w:type="spellStart"/>
            <w:r>
              <w:t>К.И.Чуковский</w:t>
            </w:r>
            <w:proofErr w:type="spellEnd"/>
            <w:r>
              <w:t xml:space="preserve"> «</w:t>
            </w:r>
            <w:proofErr w:type="spellStart"/>
            <w:r>
              <w:t>Федорино</w:t>
            </w:r>
            <w:proofErr w:type="spellEnd"/>
            <w:r>
              <w:t xml:space="preserve"> горе».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Праздник «Хлеб </w:t>
            </w:r>
            <w:r>
              <w:t>всему голова»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Повар – профессия древняя.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 поделок из соленого теста «Хлебопеки».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Оформление проекта « Хле</w:t>
            </w:r>
            <w:proofErr w:type="gramStart"/>
            <w:r>
              <w:t>б-</w:t>
            </w:r>
            <w:proofErr w:type="gramEnd"/>
            <w:r>
              <w:t xml:space="preserve"> всему голова»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Творческий отчет.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Интерактивная экскурсия в музей правильного питания. Из истории </w:t>
            </w:r>
            <w:r>
              <w:t>кухонной утвари.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Подведение итогов.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</w:tbl>
    <w:p w:rsidR="006A79A0" w:rsidRDefault="009D16F0">
      <w:pPr>
        <w:pStyle w:val="Default"/>
        <w:spacing w:after="55"/>
        <w:rPr>
          <w:b/>
          <w:bCs/>
        </w:rPr>
      </w:pPr>
      <w:r>
        <w:rPr>
          <w:b/>
          <w:bCs/>
        </w:rPr>
        <w:t>Предполагаемые результаты 3-го года обучения должны знать:</w:t>
      </w:r>
    </w:p>
    <w:p w:rsidR="006A79A0" w:rsidRDefault="009D16F0">
      <w:pPr>
        <w:pStyle w:val="Default"/>
        <w:spacing w:after="55"/>
      </w:pPr>
      <w:r>
        <w:t>- при недостатке того или иного питательного вещества организм не может справляться с работой;</w:t>
      </w:r>
    </w:p>
    <w:p w:rsidR="006A79A0" w:rsidRDefault="009D16F0">
      <w:pPr>
        <w:pStyle w:val="Default"/>
        <w:spacing w:after="55"/>
      </w:pPr>
      <w:r>
        <w:t xml:space="preserve">- основные отличия рациона питания в летний и зимний </w:t>
      </w:r>
      <w:r>
        <w:t>периоды;</w:t>
      </w:r>
    </w:p>
    <w:p w:rsidR="006A79A0" w:rsidRDefault="009D16F0">
      <w:pPr>
        <w:pStyle w:val="Default"/>
        <w:spacing w:after="55"/>
      </w:pPr>
      <w:r>
        <w:t>- здоровье и внешность человека во многом зависит от него самого;</w:t>
      </w:r>
    </w:p>
    <w:p w:rsidR="006A79A0" w:rsidRDefault="009D16F0">
      <w:pPr>
        <w:pStyle w:val="Default"/>
        <w:spacing w:after="55"/>
      </w:pPr>
      <w:r>
        <w:t>- условия хранения продуктов;</w:t>
      </w:r>
    </w:p>
    <w:p w:rsidR="006A79A0" w:rsidRDefault="009D16F0">
      <w:pPr>
        <w:pStyle w:val="Default"/>
        <w:spacing w:after="55"/>
      </w:pPr>
      <w:r>
        <w:t>- правила сервировки стола;</w:t>
      </w:r>
    </w:p>
    <w:p w:rsidR="006A79A0" w:rsidRDefault="009D16F0">
      <w:pPr>
        <w:pStyle w:val="Default"/>
        <w:spacing w:after="55"/>
      </w:pPr>
      <w:r>
        <w:t>- важность употребления молочных продуктов.</w:t>
      </w:r>
    </w:p>
    <w:p w:rsidR="006A79A0" w:rsidRDefault="009D16F0">
      <w:pPr>
        <w:pStyle w:val="Default"/>
        <w:spacing w:after="55"/>
      </w:pPr>
      <w:r>
        <w:t>После третьего года обучения ученики должны уметь:</w:t>
      </w:r>
    </w:p>
    <w:p w:rsidR="006A79A0" w:rsidRDefault="009D16F0">
      <w:pPr>
        <w:pStyle w:val="Default"/>
        <w:spacing w:after="55"/>
      </w:pPr>
      <w:r>
        <w:t>- составлять меню;</w:t>
      </w:r>
    </w:p>
    <w:p w:rsidR="006A79A0" w:rsidRDefault="009D16F0">
      <w:pPr>
        <w:pStyle w:val="Default"/>
        <w:spacing w:after="55"/>
      </w:pPr>
      <w:r>
        <w:t xml:space="preserve">- соблюдать правила техники безопасности при использовании кухонных принадлежностей и бытовых приборов; </w:t>
      </w:r>
    </w:p>
    <w:p w:rsidR="006A79A0" w:rsidRDefault="009D16F0">
      <w:pPr>
        <w:pStyle w:val="Default"/>
        <w:spacing w:after="55"/>
      </w:pPr>
      <w:r>
        <w:t>- различать столовые приборы и столовую посуду, которая используется к завтраку, обеду.</w:t>
      </w:r>
    </w:p>
    <w:p w:rsidR="006A79A0" w:rsidRDefault="009D16F0">
      <w:pPr>
        <w:pStyle w:val="Default"/>
        <w:spacing w:after="55"/>
        <w:jc w:val="center"/>
        <w:rPr>
          <w:b/>
        </w:rPr>
      </w:pPr>
      <w:r>
        <w:rPr>
          <w:b/>
        </w:rPr>
        <w:t>4-й год обучения программы «Разговор о правильном питании» моду</w:t>
      </w:r>
      <w:r>
        <w:rPr>
          <w:b/>
        </w:rPr>
        <w:t xml:space="preserve">ль </w:t>
      </w:r>
      <w:r>
        <w:rPr>
          <w:rFonts w:eastAsia="Times New Roman"/>
        </w:rPr>
        <w:t>«Две недели в лагере здоровья»</w:t>
      </w:r>
    </w:p>
    <w:p w:rsidR="006A79A0" w:rsidRDefault="006A79A0">
      <w:pPr>
        <w:pStyle w:val="Default"/>
        <w:spacing w:after="55"/>
        <w:rPr>
          <w:b/>
        </w:rPr>
      </w:pPr>
    </w:p>
    <w:tbl>
      <w:tblPr>
        <w:tblW w:w="10476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902"/>
        <w:gridCol w:w="3883"/>
        <w:gridCol w:w="3691"/>
      </w:tblGrid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 Вводное занятие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Повторение правил питания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Ролевые игры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2.Растительные продукты леса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Беседа: «Какую пищу можно найти в лесу» Правила поведения в лесу. Правила сбора грибов и ягод.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Работа в </w:t>
            </w:r>
            <w:r>
              <w:t>тетрадях. Отгадывание кроссворда.</w:t>
            </w:r>
          </w:p>
          <w:p w:rsidR="006A79A0" w:rsidRDefault="009D16F0">
            <w:pPr>
              <w:pStyle w:val="Default"/>
              <w:spacing w:after="55"/>
            </w:pPr>
            <w:r>
              <w:t>Игра « Походная математика»</w:t>
            </w:r>
          </w:p>
          <w:p w:rsidR="006A79A0" w:rsidRDefault="009D16F0">
            <w:pPr>
              <w:pStyle w:val="Default"/>
              <w:spacing w:after="55"/>
            </w:pPr>
            <w:r>
              <w:lastRenderedPageBreak/>
              <w:t xml:space="preserve">Игра – спектакль « </w:t>
            </w:r>
            <w:proofErr w:type="gramStart"/>
            <w:r>
              <w:t>Там</w:t>
            </w:r>
            <w:proofErr w:type="gramEnd"/>
            <w:r>
              <w:t xml:space="preserve"> на неведомых дорожках»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3.Рыбные продукты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«Что и как можно приготовить из рыбы» Важность употребления рыбных продуктов.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Работа в тетрадях</w:t>
            </w:r>
          </w:p>
          <w:p w:rsidR="006A79A0" w:rsidRDefault="009D16F0">
            <w:pPr>
              <w:pStyle w:val="Default"/>
              <w:spacing w:after="55"/>
            </w:pPr>
            <w:r>
              <w:t>Эстафета поваров</w:t>
            </w:r>
          </w:p>
          <w:p w:rsidR="006A79A0" w:rsidRDefault="009D16F0">
            <w:pPr>
              <w:pStyle w:val="Default"/>
              <w:spacing w:after="55"/>
            </w:pPr>
            <w:r>
              <w:t xml:space="preserve">« Рыбное </w:t>
            </w:r>
            <w:r>
              <w:t>меню»</w:t>
            </w:r>
          </w:p>
          <w:p w:rsidR="006A79A0" w:rsidRDefault="009D16F0">
            <w:pPr>
              <w:pStyle w:val="Default"/>
              <w:spacing w:after="55"/>
            </w:pPr>
            <w:r>
              <w:t>Конкурс рисунков « В подводном царстве»</w:t>
            </w:r>
          </w:p>
          <w:p w:rsidR="006A79A0" w:rsidRDefault="009D16F0">
            <w:pPr>
              <w:pStyle w:val="Default"/>
              <w:spacing w:after="55"/>
            </w:pPr>
            <w:r>
              <w:t>Конкурс пословиц и поговорок»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4.Дары моря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о морепродуктах. Блюда из морепродуктов Знакомство с обитателями моря.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Работа в тетрадях. Викторина</w:t>
            </w:r>
          </w:p>
          <w:p w:rsidR="006A79A0" w:rsidRDefault="009D16F0">
            <w:pPr>
              <w:pStyle w:val="Default"/>
              <w:spacing w:after="55"/>
            </w:pPr>
            <w:r>
              <w:t>« В гостях у Нептуна»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5.Кулинарное путешествие по России»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Знакомство с традициями питания регионов, историей быта своего народа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Работа в тетрадях</w:t>
            </w:r>
          </w:p>
          <w:p w:rsidR="006A79A0" w:rsidRDefault="009D16F0">
            <w:pPr>
              <w:pStyle w:val="Default"/>
              <w:spacing w:after="55"/>
            </w:pPr>
            <w:r>
              <w:t>Конкурс – рисунков «Вкусный маршрут»</w:t>
            </w:r>
          </w:p>
          <w:p w:rsidR="006A79A0" w:rsidRDefault="009D16F0">
            <w:pPr>
              <w:pStyle w:val="Default"/>
              <w:spacing w:after="55"/>
            </w:pPr>
            <w:r>
              <w:t>Игра – проект « кулинарный глобус»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6 Рацион 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Рассмотреть проблему « Что можно </w:t>
            </w:r>
            <w:proofErr w:type="spellStart"/>
            <w:r>
              <w:t>приготовить</w:t>
            </w:r>
            <w:proofErr w:type="gramStart"/>
            <w:r>
              <w:t>,е</w:t>
            </w:r>
            <w:proofErr w:type="gramEnd"/>
            <w:r>
              <w:t>сли</w:t>
            </w:r>
            <w:proofErr w:type="spellEnd"/>
            <w:r>
              <w:t xml:space="preserve"> выбор продуктов ограничен»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</w:t>
            </w:r>
            <w:r>
              <w:t>абота в тетрадях</w:t>
            </w:r>
            <w:proofErr w:type="gramStart"/>
            <w:r>
              <w:t xml:space="preserve"> .</w:t>
            </w:r>
            <w:proofErr w:type="gramEnd"/>
          </w:p>
          <w:p w:rsidR="006A79A0" w:rsidRDefault="009D16F0">
            <w:pPr>
              <w:pStyle w:val="Default"/>
              <w:spacing w:after="55"/>
            </w:pPr>
            <w:r>
              <w:t>« Моё недельное меню»</w:t>
            </w:r>
          </w:p>
          <w:p w:rsidR="006A79A0" w:rsidRDefault="009D16F0">
            <w:pPr>
              <w:pStyle w:val="Default"/>
              <w:spacing w:after="55"/>
            </w:pPr>
            <w:r>
              <w:t>Конкурс « На необитаемом острове»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7.Правила поведения за столом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Беседа « Как правильно вести себя  за столом». Знакомство со стихотворением « Назидание о застольном невежестве»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Работа в тетрадях.</w:t>
            </w:r>
          </w:p>
          <w:p w:rsidR="006A79A0" w:rsidRDefault="009D16F0">
            <w:pPr>
              <w:pStyle w:val="Default"/>
              <w:spacing w:after="55"/>
            </w:pPr>
            <w:r>
              <w:t>Сюжетно – ролевые</w:t>
            </w:r>
            <w:r>
              <w:t xml:space="preserve"> игры.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8.Накрываем стол для родителей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9.Проектная деятельность.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Определение тем и целей проектов, форм их организации</w:t>
            </w:r>
          </w:p>
          <w:p w:rsidR="006A79A0" w:rsidRDefault="009D16F0">
            <w:pPr>
              <w:pStyle w:val="Default"/>
              <w:spacing w:after="55"/>
            </w:pPr>
            <w:r>
              <w:t>Разработка планов работы, составление плана консультаций с педагогом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Выполнение проектов по теме</w:t>
            </w:r>
          </w:p>
          <w:p w:rsidR="006A79A0" w:rsidRDefault="009D16F0">
            <w:pPr>
              <w:pStyle w:val="Default"/>
              <w:spacing w:after="55"/>
            </w:pPr>
            <w:r>
              <w:t>«___________________________»</w:t>
            </w:r>
          </w:p>
          <w:p w:rsidR="006A79A0" w:rsidRDefault="009D16F0">
            <w:pPr>
              <w:pStyle w:val="Default"/>
              <w:spacing w:after="55"/>
            </w:pPr>
            <w:r>
              <w:t xml:space="preserve">Подбор </w:t>
            </w:r>
            <w:r>
              <w:t>литературы.</w:t>
            </w:r>
          </w:p>
          <w:p w:rsidR="006A79A0" w:rsidRDefault="009D16F0">
            <w:pPr>
              <w:pStyle w:val="Default"/>
              <w:spacing w:after="55"/>
            </w:pPr>
            <w:r>
              <w:t>Оформление проектов.</w:t>
            </w:r>
          </w:p>
        </w:tc>
      </w:tr>
      <w:tr w:rsidR="006A79A0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10.Подведение итогов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</w:tbl>
    <w:p w:rsidR="006A79A0" w:rsidRDefault="009D16F0">
      <w:pPr>
        <w:pStyle w:val="Default"/>
        <w:spacing w:after="55"/>
      </w:pPr>
      <w:r>
        <w:rPr>
          <w:b/>
        </w:rPr>
        <w:t xml:space="preserve">Календарно – тематическое планирование программы  </w:t>
      </w:r>
      <w:r>
        <w:rPr>
          <w:b/>
        </w:rPr>
        <w:t>«Основы здорового питания»</w:t>
      </w:r>
      <w:bookmarkStart w:id="0" w:name="_GoBack"/>
      <w:bookmarkEnd w:id="0"/>
    </w:p>
    <w:p w:rsidR="006A79A0" w:rsidRDefault="009D16F0">
      <w:pPr>
        <w:pStyle w:val="Default"/>
        <w:spacing w:after="55"/>
        <w:jc w:val="center"/>
        <w:rPr>
          <w:b/>
        </w:rPr>
      </w:pPr>
      <w:r>
        <w:rPr>
          <w:b/>
        </w:rPr>
        <w:t>4-й год обучения</w:t>
      </w:r>
    </w:p>
    <w:p w:rsidR="006A79A0" w:rsidRDefault="006A79A0">
      <w:pPr>
        <w:pStyle w:val="Default"/>
        <w:spacing w:after="55"/>
        <w:rPr>
          <w:b/>
        </w:rPr>
      </w:pPr>
    </w:p>
    <w:tbl>
      <w:tblPr>
        <w:tblW w:w="10476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85"/>
        <w:gridCol w:w="5736"/>
        <w:gridCol w:w="1118"/>
        <w:gridCol w:w="1113"/>
        <w:gridCol w:w="1424"/>
      </w:tblGrid>
      <w:tr w:rsidR="006A79A0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tabs>
                <w:tab w:val="left" w:pos="91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Наименование темы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  <w:jc w:val="center"/>
              <w:rPr>
                <w:b/>
              </w:rPr>
            </w:pPr>
            <w:r>
              <w:rPr>
                <w:b/>
              </w:rPr>
              <w:t>Коррекция</w:t>
            </w:r>
          </w:p>
        </w:tc>
      </w:tr>
      <w:tr w:rsidR="006A79A0">
        <w:trPr>
          <w:trHeight w:val="27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Какую пищу можно найти в лесу.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Правила поведения в лесу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Лекарственные растения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6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Игра – приготовить из рыбы.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Конкурсов рисунков» В подводном царстве»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6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Эстафета поваров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3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Конкурс половиц поговорок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18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Дары </w:t>
            </w:r>
            <w:r>
              <w:t>моря.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25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lastRenderedPageBreak/>
              <w:t>10.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Интерактивная экскурсия в магазин морепродуктов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3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Оформление плаката «Обитатели моря»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Викторина «В гостях у Нептуна»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Меню из морепродуктов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6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Кулинарное путешествие по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6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Традиционные блюда нашего</w:t>
            </w:r>
            <w:r>
              <w:t xml:space="preserve"> края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3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Практическая работа по составлению меню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6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рисунков «Вкусный маршрут»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Мини-проект «Съедобная азбука».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6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Праздник Мы за чаем не скучаем»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47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Что можно приготовить, если выбор продуктов ограничен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1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Составление недельного меню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кулинарных рецептов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18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Конкурс «На необитаемом острове»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25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Как правильно вести себя за столом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3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Практическая работа «Поделки из макарон».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6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 xml:space="preserve">Изготовление книжки «Правила поведения за </w:t>
            </w:r>
            <w:r>
              <w:t>столом»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3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Накрываем праздничный стол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Накрываем праздничный стол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29.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Блюда из картошки.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Этикет.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4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Итоговый тест по курсу «Разговор о правильном питании».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33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Праздник жителей города здоровья. Творческий отчет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29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Викторина по изученным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  <w:tr w:rsidR="006A79A0">
        <w:trPr>
          <w:trHeight w:val="41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34.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Подведение итогов.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9D16F0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9A0" w:rsidRDefault="006A79A0">
            <w:pPr>
              <w:pStyle w:val="Default"/>
              <w:snapToGrid w:val="0"/>
              <w:spacing w:after="55"/>
            </w:pPr>
          </w:p>
        </w:tc>
      </w:tr>
    </w:tbl>
    <w:p w:rsidR="006A79A0" w:rsidRDefault="006A79A0">
      <w:pPr>
        <w:pStyle w:val="Default"/>
        <w:spacing w:after="55"/>
        <w:rPr>
          <w:b/>
          <w:bCs/>
        </w:rPr>
      </w:pPr>
    </w:p>
    <w:p w:rsidR="006A79A0" w:rsidRDefault="006A79A0">
      <w:pPr>
        <w:pStyle w:val="Default"/>
        <w:spacing w:after="55"/>
        <w:rPr>
          <w:b/>
          <w:bCs/>
        </w:rPr>
      </w:pPr>
    </w:p>
    <w:p w:rsidR="006A79A0" w:rsidRDefault="009D16F0">
      <w:pPr>
        <w:pStyle w:val="Default"/>
        <w:spacing w:after="55"/>
        <w:rPr>
          <w:b/>
          <w:bCs/>
        </w:rPr>
      </w:pPr>
      <w:r>
        <w:rPr>
          <w:b/>
          <w:bCs/>
        </w:rPr>
        <w:t>Предполагаемые результаты четвёртого года обучения</w:t>
      </w:r>
    </w:p>
    <w:p w:rsidR="006A79A0" w:rsidRDefault="009D16F0">
      <w:pPr>
        <w:pStyle w:val="Default"/>
        <w:spacing w:after="55"/>
      </w:pPr>
      <w:r>
        <w:rPr>
          <w:rFonts w:eastAsia="Times New Roman"/>
        </w:rPr>
        <w:t xml:space="preserve">     </w:t>
      </w:r>
      <w:r>
        <w:t>Ученики должны знать:</w:t>
      </w:r>
    </w:p>
    <w:p w:rsidR="006A79A0" w:rsidRDefault="009D16F0">
      <w:pPr>
        <w:pStyle w:val="Default"/>
        <w:spacing w:after="55"/>
      </w:pPr>
      <w:r>
        <w:t>- кулинарные традиции своего края;</w:t>
      </w:r>
    </w:p>
    <w:p w:rsidR="006A79A0" w:rsidRDefault="009D16F0">
      <w:pPr>
        <w:pStyle w:val="Default"/>
        <w:spacing w:after="55"/>
      </w:pPr>
      <w:r>
        <w:t>- растения леса, которые можно использовать в пищу;</w:t>
      </w:r>
    </w:p>
    <w:p w:rsidR="006A79A0" w:rsidRDefault="009D16F0">
      <w:pPr>
        <w:pStyle w:val="Default"/>
        <w:spacing w:after="55"/>
      </w:pPr>
      <w:r>
        <w:t xml:space="preserve">- необходимость </w:t>
      </w:r>
      <w:r>
        <w:t>использования разнообразных продуктов,</w:t>
      </w:r>
    </w:p>
    <w:p w:rsidR="006A79A0" w:rsidRDefault="009D16F0">
      <w:pPr>
        <w:pStyle w:val="Default"/>
        <w:spacing w:after="55"/>
      </w:pPr>
      <w:r>
        <w:t>- пищевую ценность различных продуктов.</w:t>
      </w:r>
    </w:p>
    <w:p w:rsidR="006A79A0" w:rsidRDefault="009D16F0">
      <w:pPr>
        <w:pStyle w:val="Default"/>
        <w:spacing w:after="55"/>
      </w:pPr>
      <w:r>
        <w:rPr>
          <w:rFonts w:eastAsia="Times New Roman"/>
        </w:rPr>
        <w:t xml:space="preserve">    </w:t>
      </w:r>
      <w:r>
        <w:t>должны уметь:</w:t>
      </w:r>
    </w:p>
    <w:p w:rsidR="006A79A0" w:rsidRDefault="009D16F0">
      <w:pPr>
        <w:pStyle w:val="Default"/>
        <w:spacing w:after="55"/>
      </w:pPr>
      <w:r>
        <w:t>- приготовить блюдо, если набор продуктов ограничен,</w:t>
      </w:r>
    </w:p>
    <w:p w:rsidR="006A79A0" w:rsidRDefault="009D16F0">
      <w:pPr>
        <w:pStyle w:val="Default"/>
        <w:spacing w:after="55"/>
      </w:pPr>
      <w:r>
        <w:t xml:space="preserve">- выбирать из набора продуктов наиболее </w:t>
      </w:r>
      <w:proofErr w:type="gramStart"/>
      <w:r>
        <w:t>полезные</w:t>
      </w:r>
      <w:proofErr w:type="gramEnd"/>
      <w:r>
        <w:t xml:space="preserve"> для организма;</w:t>
      </w:r>
    </w:p>
    <w:p w:rsidR="006A79A0" w:rsidRDefault="009D16F0">
      <w:pPr>
        <w:pStyle w:val="Default"/>
        <w:spacing w:after="55"/>
      </w:pPr>
      <w:r>
        <w:t>- накрывать праздничный стол.</w:t>
      </w:r>
    </w:p>
    <w:p w:rsidR="006A79A0" w:rsidRDefault="006A79A0">
      <w:pPr>
        <w:spacing w:line="100" w:lineRule="atLeast"/>
        <w:rPr>
          <w:b/>
          <w:sz w:val="26"/>
          <w:szCs w:val="26"/>
        </w:rPr>
      </w:pPr>
    </w:p>
    <w:p w:rsidR="006A79A0" w:rsidRDefault="009D16F0">
      <w:pPr>
        <w:spacing w:line="100" w:lineRule="atLeast"/>
        <w:jc w:val="center"/>
      </w:pPr>
      <w:r>
        <w:rPr>
          <w:b/>
          <w:sz w:val="28"/>
          <w:szCs w:val="28"/>
        </w:rPr>
        <w:t xml:space="preserve">Описание </w:t>
      </w:r>
      <w:r>
        <w:rPr>
          <w:b/>
          <w:sz w:val="28"/>
          <w:szCs w:val="28"/>
        </w:rPr>
        <w:t>учебно-методического и материально-технического обеспечения программы «Разговор о правильном питании»</w:t>
      </w:r>
    </w:p>
    <w:p w:rsidR="006A79A0" w:rsidRDefault="009D16F0">
      <w:pPr>
        <w:ind w:firstLine="284"/>
      </w:pPr>
      <w:r>
        <w:rPr>
          <w:sz w:val="24"/>
          <w:szCs w:val="24"/>
        </w:rPr>
        <w:t xml:space="preserve">Принцип наглядности является одним из ведущих принципов обучения в начальной школе, так </w:t>
      </w:r>
      <w:r>
        <w:rPr>
          <w:sz w:val="24"/>
          <w:szCs w:val="24"/>
        </w:rPr>
        <w:lastRenderedPageBreak/>
        <w:t>как именно наглядность лежит в основе формирования представлений о</w:t>
      </w:r>
      <w:r>
        <w:rPr>
          <w:sz w:val="24"/>
          <w:szCs w:val="24"/>
        </w:rPr>
        <w:t xml:space="preserve">б объектах природы и  культуры человеческого </w:t>
      </w:r>
      <w:proofErr w:type="spellStart"/>
      <w:r>
        <w:rPr>
          <w:sz w:val="24"/>
          <w:szCs w:val="24"/>
        </w:rPr>
        <w:t>общества</w:t>
      </w:r>
      <w:proofErr w:type="gramStart"/>
      <w:r>
        <w:rPr>
          <w:sz w:val="24"/>
          <w:szCs w:val="24"/>
        </w:rPr>
        <w:t>.В</w:t>
      </w:r>
      <w:proofErr w:type="spellEnd"/>
      <w:proofErr w:type="gramEnd"/>
      <w:r>
        <w:rPr>
          <w:sz w:val="24"/>
          <w:szCs w:val="24"/>
        </w:rPr>
        <w:t xml:space="preserve"> связи с этим главную роль играют средства обучения, включающие </w:t>
      </w:r>
      <w:r>
        <w:rPr>
          <w:b/>
          <w:sz w:val="24"/>
          <w:szCs w:val="24"/>
        </w:rPr>
        <w:t>наглядные пособия</w:t>
      </w:r>
      <w:r>
        <w:rPr>
          <w:sz w:val="24"/>
          <w:szCs w:val="24"/>
        </w:rPr>
        <w:t xml:space="preserve">:                                                                                                                      </w:t>
      </w:r>
    </w:p>
    <w:p w:rsidR="006A79A0" w:rsidRDefault="009D16F0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1) гербарии </w:t>
      </w:r>
      <w:proofErr w:type="gramStart"/>
      <w:r>
        <w:rPr>
          <w:sz w:val="24"/>
          <w:szCs w:val="24"/>
        </w:rPr>
        <w:t>;п</w:t>
      </w:r>
      <w:proofErr w:type="gramEnd"/>
      <w:r>
        <w:rPr>
          <w:sz w:val="24"/>
          <w:szCs w:val="24"/>
        </w:rPr>
        <w:t>родукты питания; микропрепараты; столовые приборы; бытовые приборы для кухни</w:t>
      </w:r>
    </w:p>
    <w:p w:rsidR="006A79A0" w:rsidRDefault="009D16F0">
      <w:pPr>
        <w:jc w:val="both"/>
      </w:pPr>
      <w:r>
        <w:rPr>
          <w:sz w:val="24"/>
          <w:szCs w:val="24"/>
        </w:rPr>
        <w:t xml:space="preserve">2) </w:t>
      </w:r>
      <w:r>
        <w:rPr>
          <w:i/>
          <w:sz w:val="24"/>
          <w:szCs w:val="24"/>
        </w:rPr>
        <w:t>изобразительные наглядные пособия</w:t>
      </w:r>
      <w:r>
        <w:rPr>
          <w:sz w:val="24"/>
          <w:szCs w:val="24"/>
        </w:rPr>
        <w:t xml:space="preserve"> – таблицы; муляжи, схемы, плакаты;</w:t>
      </w:r>
    </w:p>
    <w:p w:rsidR="006A79A0" w:rsidRDefault="009D16F0">
      <w:pPr>
        <w:jc w:val="both"/>
      </w:pPr>
      <w:r>
        <w:rPr>
          <w:rFonts w:eastAsia="Times New Roman"/>
          <w:sz w:val="24"/>
          <w:szCs w:val="24"/>
        </w:rPr>
        <w:t xml:space="preserve">   </w:t>
      </w:r>
      <w:r>
        <w:rPr>
          <w:sz w:val="24"/>
          <w:szCs w:val="24"/>
        </w:rPr>
        <w:t xml:space="preserve">Другим средством наглядности служит оборудование для </w:t>
      </w:r>
      <w:r>
        <w:rPr>
          <w:b/>
          <w:sz w:val="24"/>
          <w:szCs w:val="24"/>
        </w:rPr>
        <w:t>мультимедийных демонстраций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компьюте</w:t>
      </w:r>
      <w:r>
        <w:rPr>
          <w:i/>
          <w:sz w:val="24"/>
          <w:szCs w:val="24"/>
        </w:rPr>
        <w:t xml:space="preserve">р, </w:t>
      </w:r>
      <w:proofErr w:type="spellStart"/>
      <w:r>
        <w:rPr>
          <w:i/>
          <w:sz w:val="24"/>
          <w:szCs w:val="24"/>
        </w:rPr>
        <w:t>медиапроектор</w:t>
      </w:r>
      <w:proofErr w:type="spellEnd"/>
      <w:r>
        <w:rPr>
          <w:i/>
          <w:sz w:val="24"/>
          <w:szCs w:val="24"/>
        </w:rPr>
        <w:t>,  DVD-проектор,  видеомагнитофон</w:t>
      </w:r>
      <w:r>
        <w:rPr>
          <w:sz w:val="24"/>
          <w:szCs w:val="24"/>
        </w:rPr>
        <w:t xml:space="preserve">  и др.) Оно благодаря Интернету и единой коллекции цифровых образовательных ресурсов позволяет обеспечить наглядный образ к подавляющему большинству тем программы «Разговор о правильном питании».</w:t>
      </w:r>
    </w:p>
    <w:p w:rsidR="006A79A0" w:rsidRDefault="009D16F0">
      <w:pPr>
        <w:ind w:firstLine="284"/>
        <w:jc w:val="both"/>
      </w:pPr>
      <w:r>
        <w:rPr>
          <w:sz w:val="24"/>
          <w:szCs w:val="24"/>
        </w:rPr>
        <w:t>Наряду с п</w:t>
      </w:r>
      <w:r>
        <w:rPr>
          <w:sz w:val="24"/>
          <w:szCs w:val="24"/>
        </w:rPr>
        <w:t xml:space="preserve">ринципом наглядности  в изучении программы «Разговор о правильном питании» в начальной школе важную роль играет принцип предметности, в соответствии с которым учащиеся осуществляют </w:t>
      </w:r>
      <w:r>
        <w:rPr>
          <w:b/>
          <w:sz w:val="24"/>
          <w:szCs w:val="24"/>
        </w:rPr>
        <w:t>разнообразные действия с изучаемыми объектами</w:t>
      </w:r>
      <w:r>
        <w:rPr>
          <w:sz w:val="24"/>
          <w:szCs w:val="24"/>
        </w:rPr>
        <w:t>. В ходе подобной деятельности</w:t>
      </w:r>
      <w:r>
        <w:rPr>
          <w:sz w:val="24"/>
          <w:szCs w:val="24"/>
        </w:rPr>
        <w:t xml:space="preserve"> у школьников формируются практические умения и навыки, обеспечивается осознанное усвоение изучаемого материала. </w:t>
      </w:r>
    </w:p>
    <w:p w:rsidR="006A79A0" w:rsidRDefault="009D16F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начальной школе у учащихся начинают формироваться познавательные интересы, познавательная мотивация. В этом возрасте у большинства школьнико</w:t>
      </w:r>
      <w:r>
        <w:rPr>
          <w:sz w:val="24"/>
          <w:szCs w:val="24"/>
        </w:rPr>
        <w:t>в выражен интерес к изучению природы, человеческих взаимоотношений, поэтому изучение курса «Разговор о правильном питании», насыщенного сведениями о живой и неживой природе, организме человека, различных сторонах общественной жизни, должно стимулировать фо</w:t>
      </w:r>
      <w:r>
        <w:rPr>
          <w:sz w:val="24"/>
          <w:szCs w:val="24"/>
        </w:rPr>
        <w:t xml:space="preserve">рмирование устойчивого познавательного интереса, его дальнейшее развитие. Этому в значительной мере способствует </w:t>
      </w:r>
      <w:proofErr w:type="spellStart"/>
      <w:r>
        <w:rPr>
          <w:sz w:val="24"/>
          <w:szCs w:val="24"/>
        </w:rPr>
        <w:t>деятельностный</w:t>
      </w:r>
      <w:proofErr w:type="spellEnd"/>
      <w:r>
        <w:rPr>
          <w:sz w:val="24"/>
          <w:szCs w:val="24"/>
        </w:rPr>
        <w:t>, практико-ориентированный характер содержания программы  «Разговор о правильном питании», а также использование в ходе его изуче</w:t>
      </w:r>
      <w:r>
        <w:rPr>
          <w:sz w:val="24"/>
          <w:szCs w:val="24"/>
        </w:rPr>
        <w:t xml:space="preserve">ния разнообразных средств обучения. К ним </w:t>
      </w:r>
      <w:proofErr w:type="gramStart"/>
      <w:r>
        <w:rPr>
          <w:sz w:val="24"/>
          <w:szCs w:val="24"/>
        </w:rPr>
        <w:t>относится</w:t>
      </w:r>
      <w:proofErr w:type="gramEnd"/>
      <w:r>
        <w:rPr>
          <w:sz w:val="24"/>
          <w:szCs w:val="24"/>
        </w:rPr>
        <w:t xml:space="preserve"> прежде всего </w:t>
      </w:r>
      <w:r>
        <w:rPr>
          <w:i/>
          <w:sz w:val="24"/>
          <w:szCs w:val="24"/>
        </w:rPr>
        <w:t>набор энциклопедий для младших школьников</w:t>
      </w:r>
      <w:r>
        <w:rPr>
          <w:sz w:val="24"/>
          <w:szCs w:val="24"/>
        </w:rPr>
        <w:t>, позволяющий организовать поиск интересующей детей информации.</w:t>
      </w:r>
    </w:p>
    <w:p w:rsidR="006A79A0" w:rsidRDefault="006A79A0">
      <w:pPr>
        <w:spacing w:line="100" w:lineRule="atLeast"/>
        <w:rPr>
          <w:b/>
          <w:sz w:val="26"/>
          <w:szCs w:val="26"/>
          <w:u w:val="single"/>
        </w:rPr>
      </w:pPr>
    </w:p>
    <w:p w:rsidR="006A79A0" w:rsidRDefault="006A79A0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:rsidR="006A79A0" w:rsidRDefault="006A79A0">
      <w:pPr>
        <w:spacing w:line="100" w:lineRule="atLeast"/>
        <w:jc w:val="center"/>
        <w:rPr>
          <w:b/>
          <w:sz w:val="28"/>
          <w:szCs w:val="28"/>
        </w:rPr>
      </w:pPr>
    </w:p>
    <w:p w:rsidR="006A79A0" w:rsidRDefault="006A79A0">
      <w:pPr>
        <w:spacing w:line="100" w:lineRule="atLeast"/>
        <w:jc w:val="center"/>
        <w:rPr>
          <w:b/>
          <w:sz w:val="28"/>
          <w:szCs w:val="28"/>
        </w:rPr>
      </w:pPr>
    </w:p>
    <w:p w:rsidR="006A79A0" w:rsidRDefault="006A79A0">
      <w:pPr>
        <w:spacing w:line="100" w:lineRule="atLeast"/>
        <w:jc w:val="center"/>
        <w:rPr>
          <w:b/>
          <w:sz w:val="28"/>
          <w:szCs w:val="28"/>
        </w:rPr>
      </w:pPr>
    </w:p>
    <w:p w:rsidR="006A79A0" w:rsidRDefault="006A79A0">
      <w:pPr>
        <w:spacing w:line="100" w:lineRule="atLeast"/>
        <w:jc w:val="center"/>
        <w:rPr>
          <w:b/>
          <w:sz w:val="28"/>
          <w:szCs w:val="28"/>
        </w:rPr>
      </w:pPr>
    </w:p>
    <w:p w:rsidR="006A79A0" w:rsidRDefault="006A79A0">
      <w:pPr>
        <w:spacing w:line="100" w:lineRule="atLeast"/>
        <w:jc w:val="center"/>
        <w:rPr>
          <w:b/>
          <w:sz w:val="28"/>
          <w:szCs w:val="28"/>
        </w:rPr>
      </w:pPr>
    </w:p>
    <w:p w:rsidR="006A79A0" w:rsidRDefault="006A79A0">
      <w:pPr>
        <w:spacing w:line="100" w:lineRule="atLeast"/>
        <w:jc w:val="center"/>
        <w:rPr>
          <w:b/>
          <w:sz w:val="28"/>
          <w:szCs w:val="28"/>
        </w:rPr>
      </w:pPr>
    </w:p>
    <w:p w:rsidR="006A79A0" w:rsidRDefault="006A79A0">
      <w:pPr>
        <w:spacing w:line="100" w:lineRule="atLeast"/>
        <w:jc w:val="center"/>
        <w:rPr>
          <w:b/>
          <w:sz w:val="28"/>
          <w:szCs w:val="28"/>
        </w:rPr>
      </w:pPr>
    </w:p>
    <w:p w:rsidR="006A79A0" w:rsidRDefault="006A79A0">
      <w:pPr>
        <w:spacing w:line="100" w:lineRule="atLeast"/>
        <w:rPr>
          <w:b/>
          <w:sz w:val="28"/>
          <w:szCs w:val="28"/>
        </w:rPr>
      </w:pPr>
    </w:p>
    <w:p w:rsidR="006A79A0" w:rsidRDefault="009D16F0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литературы, рекомендованный педагогам для освоения данного вида </w:t>
      </w:r>
      <w:r>
        <w:rPr>
          <w:b/>
          <w:sz w:val="28"/>
          <w:szCs w:val="28"/>
        </w:rPr>
        <w:t>деятельности.</w:t>
      </w:r>
    </w:p>
    <w:p w:rsidR="006A79A0" w:rsidRDefault="009D16F0">
      <w:pPr>
        <w:widowControl/>
        <w:numPr>
          <w:ilvl w:val="0"/>
          <w:numId w:val="12"/>
        </w:numPr>
        <w:suppressAutoHyphens/>
        <w:autoSpaceDE/>
        <w:spacing w:line="10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>Безруких</w:t>
      </w:r>
      <w:proofErr w:type="gramEnd"/>
      <w:r>
        <w:rPr>
          <w:sz w:val="24"/>
          <w:szCs w:val="24"/>
        </w:rPr>
        <w:t xml:space="preserve"> М.М., Филиппова Т.А., Макеева А.Г. Разговор о правильном питании/ Методическое пособие.- М.: ОЛМА Медиа Групп, 2009,79с.</w:t>
      </w:r>
    </w:p>
    <w:p w:rsidR="006A79A0" w:rsidRDefault="009D16F0">
      <w:pPr>
        <w:widowControl/>
        <w:numPr>
          <w:ilvl w:val="0"/>
          <w:numId w:val="12"/>
        </w:numPr>
        <w:suppressAutoHyphens/>
        <w:autoSpaceDE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Безруких М.М., Филиппова Т.А., Макеева А.Г. Две недели в лагере здоровья/ Методическое пособие. - М.: ОЛМА Медиа</w:t>
      </w:r>
      <w:r>
        <w:rPr>
          <w:sz w:val="24"/>
          <w:szCs w:val="24"/>
        </w:rPr>
        <w:t xml:space="preserve"> Групп, 2009, 79с</w:t>
      </w:r>
    </w:p>
    <w:p w:rsidR="006A79A0" w:rsidRDefault="009D16F0">
      <w:pPr>
        <w:widowControl/>
        <w:numPr>
          <w:ilvl w:val="0"/>
          <w:numId w:val="12"/>
        </w:numPr>
        <w:suppressAutoHyphens/>
        <w:autoSpaceDE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Верзилин Н. Путешествие с домашними растениями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>Л., 1974,200с</w:t>
      </w:r>
    </w:p>
    <w:p w:rsidR="006A79A0" w:rsidRDefault="009D16F0">
      <w:pPr>
        <w:widowControl/>
        <w:numPr>
          <w:ilvl w:val="0"/>
          <w:numId w:val="12"/>
        </w:numPr>
        <w:suppressAutoHyphens/>
        <w:autoSpaceDE/>
        <w:spacing w:line="10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>Кондова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С.Н.Что</w:t>
      </w:r>
      <w:proofErr w:type="spellEnd"/>
      <w:r>
        <w:rPr>
          <w:sz w:val="24"/>
          <w:szCs w:val="24"/>
        </w:rPr>
        <w:t xml:space="preserve"> готовить, когда мамы нет дома М., 1990,185с</w:t>
      </w:r>
    </w:p>
    <w:p w:rsidR="006A79A0" w:rsidRDefault="009D16F0">
      <w:pPr>
        <w:widowControl/>
        <w:numPr>
          <w:ilvl w:val="0"/>
          <w:numId w:val="12"/>
        </w:numPr>
        <w:suppressAutoHyphens/>
        <w:autoSpaceDE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Ладодо</w:t>
      </w:r>
      <w:proofErr w:type="spellEnd"/>
      <w:r>
        <w:rPr>
          <w:sz w:val="24"/>
          <w:szCs w:val="24"/>
        </w:rPr>
        <w:t xml:space="preserve"> К.С Продукты и блюда в детском питании. М.,1991,190с</w:t>
      </w:r>
    </w:p>
    <w:p w:rsidR="006A79A0" w:rsidRDefault="009D16F0">
      <w:pPr>
        <w:widowControl/>
        <w:numPr>
          <w:ilvl w:val="0"/>
          <w:numId w:val="12"/>
        </w:numPr>
        <w:suppressAutoHyphens/>
        <w:autoSpaceDE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Похлёбкин</w:t>
      </w:r>
      <w:proofErr w:type="spellEnd"/>
      <w:r>
        <w:rPr>
          <w:sz w:val="24"/>
          <w:szCs w:val="24"/>
        </w:rPr>
        <w:t xml:space="preserve"> В.В. История важнейших пищевых </w:t>
      </w:r>
      <w:proofErr w:type="spellStart"/>
      <w:r>
        <w:rPr>
          <w:sz w:val="24"/>
          <w:szCs w:val="24"/>
        </w:rPr>
        <w:t>продуктов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., </w:t>
      </w:r>
      <w:r>
        <w:rPr>
          <w:sz w:val="24"/>
          <w:szCs w:val="24"/>
        </w:rPr>
        <w:t>2000, 350с</w:t>
      </w:r>
    </w:p>
    <w:p w:rsidR="006A79A0" w:rsidRDefault="009D16F0">
      <w:pPr>
        <w:widowControl/>
        <w:numPr>
          <w:ilvl w:val="0"/>
          <w:numId w:val="12"/>
        </w:numPr>
        <w:suppressAutoHyphens/>
        <w:autoSpaceDE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Справочник по детской </w:t>
      </w:r>
      <w:proofErr w:type="gramStart"/>
      <w:r>
        <w:rPr>
          <w:sz w:val="24"/>
          <w:szCs w:val="24"/>
        </w:rPr>
        <w:t>диетике</w:t>
      </w:r>
      <w:proofErr w:type="gramEnd"/>
      <w:r>
        <w:rPr>
          <w:sz w:val="24"/>
          <w:szCs w:val="24"/>
        </w:rPr>
        <w:t>. М.1977., 340 с.</w:t>
      </w:r>
    </w:p>
    <w:p w:rsidR="006A79A0" w:rsidRDefault="009D16F0">
      <w:pPr>
        <w:widowControl/>
        <w:numPr>
          <w:ilvl w:val="0"/>
          <w:numId w:val="12"/>
        </w:numPr>
        <w:suppressAutoHyphens/>
        <w:autoSpaceDE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Этикет и сервировка праздничного стола. М., 2002.400с </w:t>
      </w:r>
    </w:p>
    <w:p w:rsidR="006A79A0" w:rsidRDefault="009D16F0">
      <w:pPr>
        <w:numPr>
          <w:ilvl w:val="0"/>
          <w:numId w:val="12"/>
        </w:num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Сайт  </w:t>
      </w:r>
      <w:r>
        <w:rPr>
          <w:sz w:val="24"/>
          <w:szCs w:val="24"/>
          <w:lang w:val="en-US"/>
        </w:rPr>
        <w:t>Nestle</w:t>
      </w:r>
      <w:r>
        <w:rPr>
          <w:sz w:val="24"/>
          <w:szCs w:val="24"/>
        </w:rPr>
        <w:t xml:space="preserve"> «Разговор о правильном питании» </w:t>
      </w:r>
      <w:hyperlink r:id="rId6">
        <w:r>
          <w:rPr>
            <w:rStyle w:val="-"/>
            <w:sz w:val="24"/>
            <w:szCs w:val="24"/>
            <w:lang w:val="en-US"/>
          </w:rPr>
          <w:t>http</w:t>
        </w:r>
        <w:r>
          <w:rPr>
            <w:rStyle w:val="-"/>
            <w:sz w:val="24"/>
            <w:szCs w:val="24"/>
          </w:rPr>
          <w:t>://</w:t>
        </w:r>
        <w:r>
          <w:rPr>
            <w:rStyle w:val="-"/>
            <w:sz w:val="24"/>
            <w:szCs w:val="24"/>
            <w:lang w:val="en-US"/>
          </w:rPr>
          <w:t>www</w:t>
        </w:r>
        <w:r>
          <w:rPr>
            <w:rStyle w:val="-"/>
            <w:sz w:val="24"/>
            <w:szCs w:val="24"/>
          </w:rPr>
          <w:t>.</w:t>
        </w:r>
        <w:r>
          <w:rPr>
            <w:rStyle w:val="-"/>
            <w:sz w:val="24"/>
            <w:szCs w:val="24"/>
            <w:lang w:val="en-US"/>
          </w:rPr>
          <w:t>food</w:t>
        </w:r>
        <w:r>
          <w:rPr>
            <w:rStyle w:val="-"/>
            <w:sz w:val="24"/>
            <w:szCs w:val="24"/>
          </w:rPr>
          <w:t>.</w:t>
        </w:r>
        <w:proofErr w:type="spellStart"/>
        <w:r>
          <w:rPr>
            <w:rStyle w:val="-"/>
            <w:sz w:val="24"/>
            <w:szCs w:val="24"/>
            <w:lang w:val="en-US"/>
          </w:rPr>
          <w:t>websib</w:t>
        </w:r>
        <w:proofErr w:type="spellEnd"/>
        <w:r>
          <w:rPr>
            <w:rStyle w:val="-"/>
            <w:sz w:val="24"/>
            <w:szCs w:val="24"/>
          </w:rPr>
          <w:t>.</w:t>
        </w:r>
        <w:proofErr w:type="spellStart"/>
        <w:r>
          <w:rPr>
            <w:rStyle w:val="-"/>
            <w:sz w:val="24"/>
            <w:szCs w:val="24"/>
            <w:lang w:val="en-US"/>
          </w:rPr>
          <w:t>ru</w:t>
        </w:r>
        <w:proofErr w:type="spellEnd"/>
        <w:r>
          <w:rPr>
            <w:rStyle w:val="-"/>
            <w:sz w:val="24"/>
            <w:szCs w:val="24"/>
          </w:rPr>
          <w:t>/</w:t>
        </w:r>
      </w:hyperlink>
    </w:p>
    <w:p w:rsidR="006A79A0" w:rsidRDefault="009D16F0">
      <w:pPr>
        <w:numPr>
          <w:ilvl w:val="0"/>
          <w:numId w:val="12"/>
        </w:numPr>
        <w:jc w:val="both"/>
      </w:pPr>
      <w:r>
        <w:rPr>
          <w:sz w:val="24"/>
          <w:szCs w:val="24"/>
        </w:rPr>
        <w:t xml:space="preserve">.Ковалько, В.И. </w:t>
      </w:r>
      <w:proofErr w:type="spellStart"/>
      <w:r>
        <w:rPr>
          <w:sz w:val="24"/>
          <w:szCs w:val="24"/>
        </w:rPr>
        <w:t>Здоровьес</w:t>
      </w:r>
      <w:r>
        <w:rPr>
          <w:sz w:val="24"/>
          <w:szCs w:val="24"/>
        </w:rPr>
        <w:t>берегающие</w:t>
      </w:r>
      <w:proofErr w:type="spellEnd"/>
      <w:r>
        <w:rPr>
          <w:sz w:val="24"/>
          <w:szCs w:val="24"/>
        </w:rPr>
        <w:t xml:space="preserve"> технологии в начальной школе [Текст]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1-4 классы / В.И. Ковалько. – М.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Вако</w:t>
      </w:r>
      <w:proofErr w:type="spellEnd"/>
      <w:r>
        <w:rPr>
          <w:sz w:val="24"/>
          <w:szCs w:val="24"/>
        </w:rPr>
        <w:t>, 2004. – 124 c.</w:t>
      </w:r>
    </w:p>
    <w:p w:rsidR="006A79A0" w:rsidRDefault="009D16F0">
      <w:pPr>
        <w:numPr>
          <w:ilvl w:val="0"/>
          <w:numId w:val="12"/>
        </w:numPr>
        <w:jc w:val="both"/>
      </w:pPr>
      <w:r>
        <w:rPr>
          <w:sz w:val="24"/>
          <w:szCs w:val="24"/>
        </w:rPr>
        <w:t>Ковалько, В.И. Школа физкультминуток (1-4 классы): Практические разработки физкультминуток, гимнастических комплексов, подвижных игр для младших школь</w:t>
      </w:r>
      <w:r>
        <w:rPr>
          <w:sz w:val="24"/>
          <w:szCs w:val="24"/>
        </w:rPr>
        <w:t xml:space="preserve">ников. </w:t>
      </w:r>
      <w:r>
        <w:rPr>
          <w:sz w:val="24"/>
          <w:szCs w:val="24"/>
        </w:rPr>
        <w:lastRenderedPageBreak/>
        <w:t>– М.: ВАКО, 2007 г. – / Мастерская учителя.</w:t>
      </w:r>
    </w:p>
    <w:p w:rsidR="006A79A0" w:rsidRDefault="006A79A0">
      <w:pPr>
        <w:spacing w:line="100" w:lineRule="atLeast"/>
        <w:ind w:left="360"/>
        <w:rPr>
          <w:sz w:val="26"/>
          <w:szCs w:val="26"/>
        </w:rPr>
      </w:pPr>
    </w:p>
    <w:p w:rsidR="006A79A0" w:rsidRDefault="009D16F0">
      <w:pPr>
        <w:spacing w:line="100" w:lineRule="atLeast"/>
        <w:jc w:val="center"/>
      </w:pPr>
      <w:r>
        <w:rPr>
          <w:b/>
          <w:sz w:val="28"/>
          <w:szCs w:val="28"/>
        </w:rPr>
        <w:t>Список литературы, рекомендованный учащимся, для успешно</w:t>
      </w:r>
      <w:r>
        <w:rPr>
          <w:b/>
          <w:sz w:val="28"/>
          <w:szCs w:val="28"/>
        </w:rPr>
        <w:softHyphen/>
        <w:t>го освоения данной программы.</w:t>
      </w:r>
    </w:p>
    <w:p w:rsidR="006A79A0" w:rsidRDefault="009D16F0">
      <w:pPr>
        <w:pStyle w:val="af2"/>
        <w:numPr>
          <w:ilvl w:val="0"/>
          <w:numId w:val="9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Безруких</w:t>
      </w:r>
      <w:proofErr w:type="gramEnd"/>
      <w:r>
        <w:rPr>
          <w:sz w:val="24"/>
          <w:szCs w:val="24"/>
        </w:rPr>
        <w:t xml:space="preserve"> М.М. и др. Разговор о правильном питании: Рабочая тетрадь. – М.: ОЛМА Медиа Групп, 2011. – 72 </w:t>
      </w:r>
      <w:proofErr w:type="gramStart"/>
      <w:r>
        <w:rPr>
          <w:sz w:val="24"/>
          <w:szCs w:val="24"/>
        </w:rPr>
        <w:t>с</w:t>
      </w:r>
      <w:proofErr w:type="gramEnd"/>
    </w:p>
    <w:p w:rsidR="006A79A0" w:rsidRDefault="009D16F0">
      <w:pPr>
        <w:pStyle w:val="af2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Верзилин Н. </w:t>
      </w:r>
      <w:r>
        <w:rPr>
          <w:sz w:val="24"/>
          <w:szCs w:val="24"/>
        </w:rPr>
        <w:t>По следам Робинзона Л. 1974,254</w:t>
      </w:r>
      <w:proofErr w:type="gramStart"/>
      <w:r>
        <w:rPr>
          <w:sz w:val="24"/>
          <w:szCs w:val="24"/>
        </w:rPr>
        <w:t>с</w:t>
      </w:r>
      <w:proofErr w:type="gramEnd"/>
    </w:p>
    <w:p w:rsidR="006A79A0" w:rsidRDefault="009D16F0">
      <w:pPr>
        <w:pStyle w:val="af2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Верзилин. Н. Путешествие с комнатными растениями Л., 1974,254 </w:t>
      </w:r>
      <w:proofErr w:type="gramStart"/>
      <w:r>
        <w:rPr>
          <w:sz w:val="24"/>
          <w:szCs w:val="24"/>
        </w:rPr>
        <w:t>с</w:t>
      </w:r>
      <w:proofErr w:type="gramEnd"/>
    </w:p>
    <w:p w:rsidR="006A79A0" w:rsidRDefault="009D16F0">
      <w:pPr>
        <w:pStyle w:val="af2"/>
        <w:numPr>
          <w:ilvl w:val="0"/>
          <w:numId w:val="9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Кондова</w:t>
      </w:r>
      <w:proofErr w:type="gramEnd"/>
      <w:r>
        <w:rPr>
          <w:sz w:val="24"/>
          <w:szCs w:val="24"/>
        </w:rPr>
        <w:t xml:space="preserve"> С. Н. Что готовить, когда мамы нет дома. М.,1990, 185.</w:t>
      </w:r>
    </w:p>
    <w:p w:rsidR="006A79A0" w:rsidRDefault="009D16F0">
      <w:pPr>
        <w:pStyle w:val="af2"/>
        <w:numPr>
          <w:ilvl w:val="0"/>
          <w:numId w:val="9"/>
        </w:numPr>
      </w:pPr>
      <w:proofErr w:type="spellStart"/>
      <w:r>
        <w:rPr>
          <w:sz w:val="24"/>
          <w:szCs w:val="24"/>
        </w:rPr>
        <w:t>Огуреева</w:t>
      </w:r>
      <w:proofErr w:type="spellEnd"/>
      <w:r>
        <w:rPr>
          <w:sz w:val="24"/>
          <w:szCs w:val="24"/>
        </w:rPr>
        <w:t xml:space="preserve"> Г.Н. Краткий атлас – справочник грибника и ягодника. М., Издательство АСТ, 2001с</w:t>
      </w:r>
      <w:r>
        <w:t>.</w:t>
      </w:r>
    </w:p>
    <w:p w:rsidR="006A79A0" w:rsidRDefault="006A79A0">
      <w:pPr>
        <w:spacing w:line="360" w:lineRule="auto"/>
        <w:ind w:left="360"/>
        <w:rPr>
          <w:sz w:val="26"/>
          <w:szCs w:val="26"/>
        </w:rPr>
      </w:pPr>
    </w:p>
    <w:p w:rsidR="006A79A0" w:rsidRDefault="006A79A0">
      <w:pPr>
        <w:spacing w:line="360" w:lineRule="auto"/>
        <w:rPr>
          <w:sz w:val="26"/>
          <w:szCs w:val="26"/>
        </w:rPr>
      </w:pPr>
    </w:p>
    <w:p w:rsidR="006A79A0" w:rsidRDefault="006A79A0">
      <w:pPr>
        <w:ind w:firstLine="426"/>
        <w:jc w:val="both"/>
        <w:rPr>
          <w:rFonts w:eastAsia="Times New Roman"/>
          <w:sz w:val="24"/>
          <w:szCs w:val="24"/>
          <w:lang w:eastAsia="ru-RU"/>
        </w:rPr>
      </w:pPr>
    </w:p>
    <w:p w:rsidR="006A79A0" w:rsidRDefault="009D16F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:rsidR="006A79A0" w:rsidRDefault="006A79A0">
      <w:pPr>
        <w:rPr>
          <w:color w:val="000000"/>
          <w:sz w:val="24"/>
          <w:szCs w:val="24"/>
        </w:rPr>
      </w:pPr>
    </w:p>
    <w:p w:rsidR="006A79A0" w:rsidRDefault="009D16F0">
      <w:pPr>
        <w:pStyle w:val="af7"/>
        <w:spacing w:before="0" w:after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                                                                             </w:t>
      </w:r>
    </w:p>
    <w:p w:rsidR="006A79A0" w:rsidRDefault="009D16F0">
      <w:pPr>
        <w:spacing w:after="167"/>
        <w:rPr>
          <w:vanish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  <w:bookmarkStart w:id="1" w:name="_PictureBullets"/>
      <w:bookmarkEnd w:id="1"/>
    </w:p>
    <w:sectPr w:rsidR="006A79A0">
      <w:pgSz w:w="11906" w:h="16838"/>
      <w:pgMar w:top="851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_CooperBlackRg;Centur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7" style="width:11.25pt;height:11.2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4DF0775"/>
    <w:multiLevelType w:val="multilevel"/>
    <w:tmpl w:val="87D6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2"/>
      <w:numFmt w:val="decimal"/>
      <w:lvlText w:val="%2."/>
      <w:lvlJc w:val="left"/>
      <w:pPr>
        <w:ind w:left="1440" w:hanging="360"/>
      </w:pPr>
      <w:rPr>
        <w:i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4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4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4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4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4"/>
      </w:rPr>
    </w:lvl>
  </w:abstractNum>
  <w:abstractNum w:abstractNumId="1">
    <w:nsid w:val="084E4108"/>
    <w:multiLevelType w:val="multilevel"/>
    <w:tmpl w:val="0310DEAE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705FCC"/>
    <w:multiLevelType w:val="multilevel"/>
    <w:tmpl w:val="BAA25A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1E741E9"/>
    <w:multiLevelType w:val="multilevel"/>
    <w:tmpl w:val="A3DE07A8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D9F7BA4"/>
    <w:multiLevelType w:val="multilevel"/>
    <w:tmpl w:val="24CE6AB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3439F6"/>
    <w:multiLevelType w:val="multilevel"/>
    <w:tmpl w:val="B9AC967A"/>
    <w:lvl w:ilvl="0">
      <w:start w:val="5"/>
      <w:numFmt w:val="decimal"/>
      <w:lvlText w:val="%1."/>
      <w:lvlJc w:val="left"/>
      <w:pPr>
        <w:ind w:left="502" w:hanging="360"/>
      </w:pPr>
      <w:rPr>
        <w:rFonts w:eastAsia="Calibri"/>
        <w:b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/>
        <w:b/>
        <w:i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  <w:b/>
        <w:i/>
        <w:color w:val="000000"/>
      </w:rPr>
    </w:lvl>
  </w:abstractNum>
  <w:abstractNum w:abstractNumId="6">
    <w:nsid w:val="432065C1"/>
    <w:multiLevelType w:val="multilevel"/>
    <w:tmpl w:val="F830C9EC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B6538D"/>
    <w:multiLevelType w:val="multilevel"/>
    <w:tmpl w:val="1958BFF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F32765"/>
    <w:multiLevelType w:val="multilevel"/>
    <w:tmpl w:val="05F4C8E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5D6768"/>
    <w:multiLevelType w:val="multilevel"/>
    <w:tmpl w:val="B0543C7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AB5C15"/>
    <w:multiLevelType w:val="multilevel"/>
    <w:tmpl w:val="D4266AA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8F0621"/>
    <w:multiLevelType w:val="multilevel"/>
    <w:tmpl w:val="9AE84EE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CC1B5B"/>
    <w:multiLevelType w:val="multilevel"/>
    <w:tmpl w:val="71044748"/>
    <w:lvl w:ilvl="0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575B35"/>
    <w:multiLevelType w:val="multilevel"/>
    <w:tmpl w:val="7D20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7B164568"/>
    <w:multiLevelType w:val="multilevel"/>
    <w:tmpl w:val="F2F6608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90629B"/>
    <w:multiLevelType w:val="multilevel"/>
    <w:tmpl w:val="493E21D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6"/>
  </w:num>
  <w:num w:numId="5">
    <w:abstractNumId w:val="12"/>
  </w:num>
  <w:num w:numId="6">
    <w:abstractNumId w:val="1"/>
  </w:num>
  <w:num w:numId="7">
    <w:abstractNumId w:val="3"/>
  </w:num>
  <w:num w:numId="8">
    <w:abstractNumId w:val="2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  <w:num w:numId="13">
    <w:abstractNumId w:val="13"/>
  </w:num>
  <w:num w:numId="14">
    <w:abstractNumId w:val="10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79A0"/>
    <w:rsid w:val="006A79A0"/>
    <w:rsid w:val="009D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MS Mincho;ＭＳ 明朝" w:hAnsi="Times New Roman" w:cs="Times New Roman"/>
      <w:sz w:val="20"/>
      <w:szCs w:val="20"/>
      <w:lang w:eastAsia="ja-JP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 w:cs="Calibri"/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  <w:color w:val="000000"/>
      <w:sz w:val="24"/>
      <w:szCs w:val="24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i/>
      <w:color w:val="243F60"/>
    </w:rPr>
  </w:style>
  <w:style w:type="character" w:customStyle="1" w:styleId="WW8Num16z1">
    <w:name w:val="WW8Num16z1"/>
    <w:qFormat/>
    <w:rPr>
      <w:i/>
      <w:color w:val="000000"/>
      <w:lang w:val="ru-RU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eastAsia="Times New Roman" w:hAnsi="Symbol" w:cs="Symbol"/>
      <w:sz w:val="20"/>
      <w:szCs w:val="24"/>
    </w:rPr>
  </w:style>
  <w:style w:type="character" w:customStyle="1" w:styleId="WW8Num26z1">
    <w:name w:val="WW8Num26z1"/>
    <w:qFormat/>
    <w:rPr>
      <w:i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eastAsia="Calibri"/>
      <w:b/>
      <w:i w:val="0"/>
      <w:color w:val="000000"/>
    </w:rPr>
  </w:style>
  <w:style w:type="character" w:customStyle="1" w:styleId="WW8Num29z1">
    <w:name w:val="WW8Num29z1"/>
    <w:qFormat/>
    <w:rPr>
      <w:rFonts w:eastAsia="Calibri"/>
      <w:b/>
      <w:i/>
      <w:color w:val="000000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  <w:color w:val="000000"/>
      <w:sz w:val="24"/>
      <w:szCs w:val="24"/>
    </w:rPr>
  </w:style>
  <w:style w:type="character" w:customStyle="1" w:styleId="WW8Num31z1">
    <w:name w:val="WW8Num31z1"/>
    <w:qFormat/>
    <w:rPr>
      <w:rFonts w:cs="Times New Roman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Symbol" w:hAnsi="Symbol" w:cs="Symbol"/>
      <w:sz w:val="20"/>
    </w:rPr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  <w:lang w:eastAsia="ja-JP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  <w:lang w:eastAsia="ja-JP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customStyle="1" w:styleId="50">
    <w:name w:val="Заголовок 5 Знак"/>
    <w:qFormat/>
    <w:rPr>
      <w:rFonts w:ascii="Calibri" w:eastAsia="Times New Roman" w:hAnsi="Calibri" w:cs="Times New Roman"/>
      <w:b/>
      <w:bCs/>
      <w:i/>
      <w:iCs/>
      <w:sz w:val="26"/>
      <w:szCs w:val="26"/>
      <w:lang w:eastAsia="ja-JP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ja-JP"/>
    </w:rPr>
  </w:style>
  <w:style w:type="character" w:customStyle="1" w:styleId="70">
    <w:name w:val="Заголовок 7 Знак"/>
    <w:qFormat/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80">
    <w:name w:val="Заголовок 8 Знак"/>
    <w:qFormat/>
    <w:rPr>
      <w:rFonts w:ascii="Calibri" w:eastAsia="Times New Roman" w:hAnsi="Calibri" w:cs="Times New Roman"/>
      <w:i/>
      <w:iCs/>
      <w:sz w:val="24"/>
      <w:szCs w:val="24"/>
      <w:lang w:eastAsia="ja-JP"/>
    </w:rPr>
  </w:style>
  <w:style w:type="character" w:customStyle="1" w:styleId="90">
    <w:name w:val="Заголовок 9 Знак"/>
    <w:qFormat/>
    <w:rPr>
      <w:rFonts w:ascii="Cambria" w:eastAsia="Times New Roman" w:hAnsi="Cambria" w:cs="Times New Roman"/>
      <w:sz w:val="22"/>
      <w:szCs w:val="22"/>
      <w:lang w:eastAsia="ja-JP"/>
    </w:rPr>
  </w:style>
  <w:style w:type="character" w:customStyle="1" w:styleId="a3">
    <w:name w:val="Название Знак"/>
    <w:qFormat/>
    <w:rPr>
      <w:rFonts w:ascii="Cambria" w:eastAsia="Times New Roman" w:hAnsi="Cambria" w:cs="Times New Roman"/>
      <w:b/>
      <w:bCs/>
      <w:kern w:val="2"/>
      <w:sz w:val="32"/>
      <w:szCs w:val="32"/>
      <w:lang w:eastAsia="ja-JP"/>
    </w:rPr>
  </w:style>
  <w:style w:type="character" w:customStyle="1" w:styleId="a4">
    <w:name w:val="Подзаголовок Знак"/>
    <w:qFormat/>
    <w:rPr>
      <w:rFonts w:ascii="Cambria" w:eastAsia="Times New Roman" w:hAnsi="Cambria" w:cs="Times New Roman"/>
      <w:sz w:val="24"/>
      <w:szCs w:val="24"/>
      <w:lang w:eastAsia="ja-JP"/>
    </w:rPr>
  </w:style>
  <w:style w:type="character" w:styleId="a5">
    <w:name w:val="Subtle Emphasis"/>
    <w:qFormat/>
    <w:rPr>
      <w:i/>
      <w:iCs/>
      <w:color w:val="808080"/>
    </w:rPr>
  </w:style>
  <w:style w:type="character" w:customStyle="1" w:styleId="a6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7">
    <w:name w:val="Основной текст с отступом Знак"/>
    <w:qFormat/>
    <w:rPr>
      <w:rFonts w:ascii="Times New Roman" w:eastAsia="Times New Roman" w:hAnsi="Times New Roman" w:cs="Times New Roman"/>
      <w:sz w:val="28"/>
    </w:rPr>
  </w:style>
  <w:style w:type="character" w:customStyle="1" w:styleId="a8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a9">
    <w:name w:val="Символ сноски"/>
    <w:qFormat/>
    <w:rPr>
      <w:vertAlign w:val="superscript"/>
    </w:rPr>
  </w:style>
  <w:style w:type="character" w:styleId="aa">
    <w:name w:val="Emphasis"/>
    <w:qFormat/>
    <w:rPr>
      <w:i/>
      <w:iCs/>
    </w:rPr>
  </w:style>
  <w:style w:type="character" w:customStyle="1" w:styleId="ab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paragraph" w:customStyle="1" w:styleId="ad">
    <w:name w:val="Заголовок"/>
    <w:basedOn w:val="a"/>
    <w:next w:val="a"/>
    <w:qFormat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Lucida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Lucida Sans"/>
    </w:rPr>
  </w:style>
  <w:style w:type="paragraph" w:styleId="af2">
    <w:name w:val="No Spacing"/>
    <w:qFormat/>
    <w:pPr>
      <w:widowControl w:val="0"/>
      <w:autoSpaceDE w:val="0"/>
    </w:pPr>
    <w:rPr>
      <w:rFonts w:ascii="Times New Roman" w:eastAsia="MS Mincho;ＭＳ 明朝" w:hAnsi="Times New Roman" w:cs="Times New Roman"/>
      <w:sz w:val="20"/>
      <w:szCs w:val="20"/>
      <w:lang w:eastAsia="ja-JP" w:bidi="ar-SA"/>
    </w:rPr>
  </w:style>
  <w:style w:type="paragraph" w:styleId="af3">
    <w:name w:val="Subtitle"/>
    <w:basedOn w:val="a"/>
    <w:next w:val="a"/>
    <w:qFormat/>
    <w:pPr>
      <w:spacing w:after="60"/>
      <w:jc w:val="center"/>
      <w:outlineLvl w:val="1"/>
    </w:pPr>
    <w:rPr>
      <w:rFonts w:ascii="Cambria" w:eastAsia="Times New Roman" w:hAnsi="Cambria" w:cs="Cambria"/>
      <w:sz w:val="24"/>
      <w:szCs w:val="24"/>
    </w:rPr>
  </w:style>
  <w:style w:type="paragraph" w:customStyle="1" w:styleId="ParagraphStyle">
    <w:name w:val="Paragraph Style"/>
    <w:qFormat/>
    <w:pPr>
      <w:autoSpaceDE w:val="0"/>
    </w:pPr>
    <w:rPr>
      <w:rFonts w:ascii="Arial" w:eastAsia="Calibri" w:hAnsi="Arial" w:cs="Arial"/>
      <w:lang w:bidi="ar-SA"/>
    </w:rPr>
  </w:style>
  <w:style w:type="paragraph" w:styleId="af4">
    <w:name w:val="List Paragraph"/>
    <w:basedOn w:val="a"/>
    <w:qFormat/>
    <w:pPr>
      <w:ind w:left="708"/>
    </w:pPr>
  </w:style>
  <w:style w:type="paragraph" w:customStyle="1" w:styleId="31">
    <w:name w:val="Заголовок 3+"/>
    <w:basedOn w:val="a"/>
    <w:qFormat/>
    <w:pPr>
      <w:overflowPunct w:val="0"/>
      <w:spacing w:before="240"/>
      <w:jc w:val="center"/>
      <w:textAlignment w:val="baseline"/>
    </w:pPr>
    <w:rPr>
      <w:rFonts w:eastAsia="Times New Roman"/>
      <w:b/>
      <w:sz w:val="28"/>
    </w:rPr>
  </w:style>
  <w:style w:type="paragraph" w:styleId="af5">
    <w:name w:val="Body Text Indent"/>
    <w:basedOn w:val="a"/>
    <w:pPr>
      <w:overflowPunct w:val="0"/>
      <w:spacing w:after="120" w:line="360" w:lineRule="auto"/>
      <w:ind w:left="283" w:firstLine="709"/>
      <w:textAlignment w:val="baseline"/>
    </w:pPr>
    <w:rPr>
      <w:rFonts w:eastAsia="Times New Roman"/>
      <w:sz w:val="28"/>
    </w:rPr>
  </w:style>
  <w:style w:type="paragraph" w:styleId="af6">
    <w:name w:val="footnote text"/>
    <w:basedOn w:val="a"/>
    <w:pPr>
      <w:widowControl/>
      <w:autoSpaceDE/>
    </w:pPr>
    <w:rPr>
      <w:rFonts w:eastAsia="Times New Roman"/>
    </w:rPr>
  </w:style>
  <w:style w:type="paragraph" w:customStyle="1" w:styleId="Oaeno">
    <w:name w:val="Oaeno"/>
    <w:basedOn w:val="a"/>
    <w:qFormat/>
    <w:pPr>
      <w:overflowPunct w:val="0"/>
      <w:textAlignment w:val="baseline"/>
    </w:pPr>
    <w:rPr>
      <w:rFonts w:ascii="Courier New" w:eastAsia="Times New Roman" w:hAnsi="Courier New" w:cs="Courier New"/>
    </w:rPr>
  </w:style>
  <w:style w:type="paragraph" w:styleId="af7">
    <w:name w:val="Normal (Web)"/>
    <w:basedOn w:val="a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c5">
    <w:name w:val="c5"/>
    <w:basedOn w:val="a"/>
    <w:qFormat/>
    <w:pPr>
      <w:widowControl/>
      <w:autoSpaceDE/>
      <w:spacing w:before="280" w:after="280"/>
    </w:pPr>
    <w:rPr>
      <w:rFonts w:eastAsia="Times New Roman"/>
      <w:sz w:val="24"/>
      <w:szCs w:val="24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Arial" w:hAnsi="Times New Roman" w:cs="Times New Roman"/>
      <w:color w:val="000000"/>
      <w:lang w:bidi="ar-SA"/>
    </w:rPr>
  </w:style>
  <w:style w:type="paragraph" w:styleId="af8">
    <w:name w:val="footer"/>
    <w:basedOn w:val="a"/>
    <w:pPr>
      <w:widowControl/>
      <w:suppressAutoHyphens/>
      <w:autoSpaceDE/>
    </w:pPr>
    <w:rPr>
      <w:rFonts w:eastAsia="Times New Roman"/>
      <w:sz w:val="24"/>
      <w:szCs w:val="24"/>
    </w:rPr>
  </w:style>
  <w:style w:type="paragraph" w:customStyle="1" w:styleId="WW-">
    <w:name w:val="WW-Базовый"/>
    <w:qFormat/>
    <w:pPr>
      <w:tabs>
        <w:tab w:val="left" w:pos="709"/>
      </w:tabs>
      <w:suppressAutoHyphens/>
      <w:spacing w:after="200" w:line="276" w:lineRule="atLeast"/>
    </w:pPr>
    <w:rPr>
      <w:rFonts w:ascii="Calibri" w:eastAsia="SimSun;宋体" w:hAnsi="Calibri" w:cs="Calibri"/>
      <w:sz w:val="28"/>
      <w:szCs w:val="28"/>
      <w:lang w:bidi="ar-SA"/>
    </w:rPr>
  </w:style>
  <w:style w:type="paragraph" w:styleId="af9">
    <w:name w:val="Balloon Text"/>
    <w:basedOn w:val="a"/>
    <w:qFormat/>
    <w:pPr>
      <w:widowControl/>
      <w:suppressAutoHyphens/>
      <w:autoSpaceDE/>
    </w:pPr>
    <w:rPr>
      <w:rFonts w:ascii="Tahoma" w:eastAsia="Times New Roman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od.websi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6624</Words>
  <Characters>37761</Characters>
  <Application>Microsoft Office Word</Application>
  <DocSecurity>0</DocSecurity>
  <Lines>314</Lines>
  <Paragraphs>88</Paragraphs>
  <ScaleCrop>false</ScaleCrop>
  <Company/>
  <LinksUpToDate>false</LinksUpToDate>
  <CharactersWithSpaces>44297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</dc:creator>
  <cp:keywords/>
  <dc:description/>
  <cp:lastModifiedBy>User</cp:lastModifiedBy>
  <cp:revision>28</cp:revision>
  <cp:lastPrinted>2017-10-03T13:19:00Z</cp:lastPrinted>
  <dcterms:created xsi:type="dcterms:W3CDTF">2013-09-21T17:05:00Z</dcterms:created>
  <dcterms:modified xsi:type="dcterms:W3CDTF">2020-09-14T10:04:00Z</dcterms:modified>
  <dc:language>ru-RU</dc:language>
</cp:coreProperties>
</file>